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71D4B" w14:textId="4D000DCC" w:rsidR="00D01170" w:rsidRPr="000456D8" w:rsidRDefault="0093390C" w:rsidP="00DD549B">
      <w:pPr>
        <w:spacing w:after="0" w:line="228" w:lineRule="auto"/>
        <w:rPr>
          <w:rStyle w:val="fontstyle01"/>
          <w:rFonts w:ascii="TH SarabunPSK" w:hAnsi="TH SarabunPSK" w:cs="TH SarabunPSK"/>
          <w:color w:val="auto"/>
        </w:rPr>
      </w:pPr>
      <w:r w:rsidRPr="000456D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D52965F" wp14:editId="508A29AA">
            <wp:simplePos x="0" y="0"/>
            <wp:positionH relativeFrom="column">
              <wp:posOffset>1159298</wp:posOffset>
            </wp:positionH>
            <wp:positionV relativeFrom="paragraph">
              <wp:posOffset>-637117</wp:posOffset>
            </wp:positionV>
            <wp:extent cx="3590925" cy="1036891"/>
            <wp:effectExtent l="0" t="0" r="0" b="0"/>
            <wp:wrapNone/>
            <wp:docPr id="116992235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922350" name="รูปภาพ 116992235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41" b="25187"/>
                    <a:stretch/>
                  </pic:blipFill>
                  <pic:spPr bwMode="auto">
                    <a:xfrm>
                      <a:off x="0" y="0"/>
                      <a:ext cx="3590925" cy="1036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80EDF" w14:textId="77777777" w:rsidR="00DD549B" w:rsidRPr="000456D8" w:rsidRDefault="00DD549B" w:rsidP="00DD549B">
      <w:pPr>
        <w:pStyle w:val="a6"/>
        <w:spacing w:before="0" w:beforeAutospacing="0" w:after="0" w:afterAutospacing="0" w:line="228" w:lineRule="auto"/>
        <w:jc w:val="center"/>
        <w:rPr>
          <w:rStyle w:val="a7"/>
          <w:rFonts w:ascii="TH Sarabun New" w:hAnsi="TH Sarabun New" w:cs="TH Sarabun New"/>
          <w:sz w:val="32"/>
          <w:szCs w:val="32"/>
        </w:rPr>
      </w:pPr>
    </w:p>
    <w:p w14:paraId="575675CE" w14:textId="3C3D21D7" w:rsidR="00DD549B" w:rsidRPr="000456D8" w:rsidRDefault="00DD549B" w:rsidP="00DD549B">
      <w:pPr>
        <w:pStyle w:val="a6"/>
        <w:spacing w:before="0" w:beforeAutospacing="0" w:after="0" w:afterAutospacing="0" w:line="228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456D8">
        <w:rPr>
          <w:rStyle w:val="a7"/>
          <w:rFonts w:ascii="TH Sarabun New" w:hAnsi="TH Sarabun New" w:cs="TH Sarabun New" w:hint="cs"/>
          <w:sz w:val="32"/>
          <w:szCs w:val="32"/>
          <w:cs/>
        </w:rPr>
        <w:t xml:space="preserve">ประกาศคณะกรรมการจัดประชุมวิชาการสัตวศาสตร์แห่งชาติ ครั้งที่ </w:t>
      </w:r>
      <w:r w:rsidRPr="000456D8">
        <w:rPr>
          <w:rStyle w:val="a7"/>
          <w:rFonts w:ascii="TH Sarabun New" w:hAnsi="TH Sarabun New" w:cs="TH Sarabun New" w:hint="cs"/>
          <w:sz w:val="32"/>
          <w:szCs w:val="32"/>
        </w:rPr>
        <w:t>13</w:t>
      </w:r>
      <w:r w:rsidRPr="000456D8">
        <w:rPr>
          <w:rFonts w:ascii="TH Sarabun New" w:hAnsi="TH Sarabun New" w:cs="TH Sarabun New" w:hint="cs"/>
          <w:sz w:val="32"/>
          <w:szCs w:val="32"/>
        </w:rPr>
        <w:br/>
      </w:r>
      <w:r w:rsidRPr="000456D8">
        <w:rPr>
          <w:rStyle w:val="a7"/>
          <w:rFonts w:ascii="TH Sarabun New" w:hAnsi="TH Sarabun New" w:cs="TH Sarabun New" w:hint="cs"/>
          <w:sz w:val="32"/>
          <w:szCs w:val="32"/>
          <w:cs/>
        </w:rPr>
        <w:t>เรื่อง ขอเชิญเสนอผลงานเพื่อรับรางวัลนักวิจัยดีเด่นด้านกระบือไทย</w:t>
      </w:r>
      <w:r w:rsidRPr="000456D8">
        <w:rPr>
          <w:rFonts w:ascii="TH Sarabun New" w:hAnsi="TH Sarabun New" w:cs="TH Sarabun New" w:hint="cs"/>
          <w:sz w:val="32"/>
          <w:szCs w:val="32"/>
        </w:rPr>
        <w:br/>
      </w:r>
      <w:r w:rsidRPr="000456D8">
        <w:rPr>
          <w:rStyle w:val="a7"/>
          <w:rFonts w:ascii="TH Sarabun New" w:hAnsi="TH Sarabun New" w:cs="TH Sarabun New" w:hint="cs"/>
          <w:sz w:val="32"/>
          <w:szCs w:val="32"/>
          <w:cs/>
        </w:rPr>
        <w:t xml:space="preserve">รางวัลเกียรติคุณ </w:t>
      </w:r>
      <w:r w:rsidRPr="000456D8">
        <w:rPr>
          <w:rStyle w:val="a7"/>
          <w:rFonts w:ascii="TH Sarabun New" w:hAnsi="TH Sarabun New" w:cs="TH Sarabun New" w:hint="cs"/>
          <w:sz w:val="32"/>
          <w:szCs w:val="32"/>
        </w:rPr>
        <w:t>“</w:t>
      </w:r>
      <w:r w:rsidRPr="000456D8">
        <w:rPr>
          <w:rStyle w:val="a7"/>
          <w:rFonts w:ascii="TH Sarabun New" w:hAnsi="TH Sarabun New" w:cs="TH Sarabun New" w:hint="cs"/>
          <w:sz w:val="32"/>
          <w:szCs w:val="32"/>
          <w:cs/>
        </w:rPr>
        <w:t>ศาสตราจารย์เกียรติคุณ ดร.จรัญ จันทลักขณา</w:t>
      </w:r>
      <w:r w:rsidRPr="000456D8">
        <w:rPr>
          <w:rStyle w:val="a7"/>
          <w:rFonts w:ascii="TH Sarabun New" w:hAnsi="TH Sarabun New" w:cs="TH Sarabun New" w:hint="cs"/>
          <w:sz w:val="32"/>
          <w:szCs w:val="32"/>
        </w:rPr>
        <w:t xml:space="preserve">” </w:t>
      </w:r>
      <w:r w:rsidRPr="000456D8">
        <w:rPr>
          <w:rStyle w:val="a7"/>
          <w:rFonts w:ascii="TH Sarabun New" w:hAnsi="TH Sarabun New" w:cs="TH Sarabun New" w:hint="cs"/>
          <w:sz w:val="32"/>
          <w:szCs w:val="32"/>
          <w:cs/>
        </w:rPr>
        <w:t xml:space="preserve">ประจำปี พ.ศ. </w:t>
      </w:r>
      <w:r w:rsidRPr="000456D8">
        <w:rPr>
          <w:rStyle w:val="a7"/>
          <w:rFonts w:ascii="TH Sarabun New" w:hAnsi="TH Sarabun New" w:cs="TH Sarabun New" w:hint="cs"/>
          <w:sz w:val="32"/>
          <w:szCs w:val="32"/>
        </w:rPr>
        <w:t>2568</w:t>
      </w:r>
    </w:p>
    <w:p w14:paraId="7A338F34" w14:textId="77777777" w:rsidR="00DD549B" w:rsidRPr="000456D8" w:rsidRDefault="00DD549B" w:rsidP="00DD549B">
      <w:pPr>
        <w:pStyle w:val="a6"/>
        <w:spacing w:before="0" w:beforeAutospacing="0" w:after="0" w:afterAutospacing="0" w:line="228" w:lineRule="auto"/>
        <w:ind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2AF24A63" w14:textId="71343073" w:rsidR="00DD549B" w:rsidRPr="000456D8" w:rsidRDefault="00DD549B" w:rsidP="00DD549B">
      <w:pPr>
        <w:pStyle w:val="a6"/>
        <w:spacing w:before="0" w:beforeAutospacing="0" w:after="0" w:afterAutospacing="0" w:line="228" w:lineRule="auto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ด้วยภาควิชาสัตวศาสตร์ คณะนวัตกรรมและเทคโนโลยีการเกษตร มหาวิทยาลัยเทคโนโลยีราชมงคลอีสาน ร่วมกับกรมปศุสัตว์ มหาวิทยาลัยเทคโนโลยี</w:t>
      </w:r>
      <w:proofErr w:type="spellStart"/>
      <w:r w:rsidRPr="000456D8">
        <w:rPr>
          <w:rFonts w:ascii="TH Sarabun New" w:hAnsi="TH Sarabun New" w:cs="TH Sarabun New" w:hint="cs"/>
          <w:sz w:val="32"/>
          <w:szCs w:val="32"/>
          <w:cs/>
        </w:rPr>
        <w:t>สุร</w:t>
      </w:r>
      <w:proofErr w:type="spellEnd"/>
      <w:r w:rsidRPr="000456D8">
        <w:rPr>
          <w:rFonts w:ascii="TH Sarabun New" w:hAnsi="TH Sarabun New" w:cs="TH Sarabun New" w:hint="cs"/>
          <w:sz w:val="32"/>
          <w:szCs w:val="32"/>
          <w:cs/>
        </w:rPr>
        <w:t xml:space="preserve">นารี มหาวิทยาลัยราชภัฏนครราชสีมา เครือข่ายสัตวศาสตร์ภาคตะวันออกเฉียงเหนือ (รวม </w:t>
      </w:r>
      <w:r w:rsidRPr="000456D8">
        <w:rPr>
          <w:rFonts w:ascii="TH Sarabun New" w:hAnsi="TH Sarabun New" w:cs="TH Sarabun New" w:hint="cs"/>
          <w:sz w:val="32"/>
          <w:szCs w:val="32"/>
        </w:rPr>
        <w:t xml:space="preserve">16 </w:t>
      </w:r>
      <w:r w:rsidRPr="000456D8">
        <w:rPr>
          <w:rFonts w:ascii="TH Sarabun New" w:hAnsi="TH Sarabun New" w:cs="TH Sarabun New" w:hint="cs"/>
          <w:sz w:val="32"/>
          <w:szCs w:val="32"/>
          <w:cs/>
        </w:rPr>
        <w:t>สถาบัน) ภาคีเครือข่ายสัตวศาสตร์แห่งประเทศไทย และสมาคมสัตวบาลแห่งประเทศไทย ในพระราชูปถัมภ์สมเด็จพระเทพรัตนราชสุดาฯ สยามบรมราชกุมารี ได้รับเกียรติเป็นเจ้าภาพจัดงาน</w:t>
      </w:r>
      <w:r w:rsidRPr="000456D8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0456D8">
        <w:rPr>
          <w:rStyle w:val="a7"/>
          <w:rFonts w:ascii="TH Sarabun New" w:hAnsi="TH Sarabun New" w:cs="TH Sarabun New" w:hint="cs"/>
          <w:sz w:val="32"/>
          <w:szCs w:val="32"/>
          <w:cs/>
        </w:rPr>
        <w:t xml:space="preserve">การประชุมวิชาการสัตวศาสตร์แห่งชาติ ครั้งที่ </w:t>
      </w:r>
      <w:r w:rsidRPr="000456D8">
        <w:rPr>
          <w:rStyle w:val="a7"/>
          <w:rFonts w:ascii="TH Sarabun New" w:hAnsi="TH Sarabun New" w:cs="TH Sarabun New" w:hint="cs"/>
          <w:sz w:val="32"/>
          <w:szCs w:val="32"/>
        </w:rPr>
        <w:t>13</w:t>
      </w:r>
      <w:r w:rsidRPr="000456D8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0456D8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0456D8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0456D8">
        <w:rPr>
          <w:rStyle w:val="a7"/>
          <w:rFonts w:ascii="TH Sarabun New" w:hAnsi="TH Sarabun New" w:cs="TH Sarabun New" w:hint="cs"/>
          <w:sz w:val="32"/>
          <w:szCs w:val="32"/>
          <w:cs/>
        </w:rPr>
        <w:t xml:space="preserve">การประชุมภาคีเครือข่ายสัตวศาสตร์แห่งประเทศไทย ครั้งที่ </w:t>
      </w:r>
      <w:r w:rsidRPr="000456D8">
        <w:rPr>
          <w:rStyle w:val="a7"/>
          <w:rFonts w:ascii="TH Sarabun New" w:hAnsi="TH Sarabun New" w:cs="TH Sarabun New" w:hint="cs"/>
          <w:sz w:val="32"/>
          <w:szCs w:val="32"/>
        </w:rPr>
        <w:t>17</w:t>
      </w:r>
      <w:r w:rsidRPr="000456D8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0456D8">
        <w:rPr>
          <w:rFonts w:ascii="TH Sarabun New" w:hAnsi="TH Sarabun New" w:cs="TH Sarabun New" w:hint="cs"/>
          <w:sz w:val="32"/>
          <w:szCs w:val="32"/>
          <w:cs/>
        </w:rPr>
        <w:t>ในระหว่างวันที่</w:t>
      </w:r>
      <w:r w:rsidRPr="000456D8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0456D8">
        <w:rPr>
          <w:rStyle w:val="a7"/>
          <w:rFonts w:ascii="TH Sarabun New" w:hAnsi="TH Sarabun New" w:cs="TH Sarabun New" w:hint="cs"/>
          <w:sz w:val="32"/>
          <w:szCs w:val="32"/>
        </w:rPr>
        <w:t xml:space="preserve">22–25 </w:t>
      </w:r>
      <w:r w:rsidRPr="000456D8">
        <w:rPr>
          <w:rStyle w:val="a7"/>
          <w:rFonts w:ascii="TH Sarabun New" w:hAnsi="TH Sarabun New" w:cs="TH Sarabun New" w:hint="cs"/>
          <w:sz w:val="32"/>
          <w:szCs w:val="32"/>
          <w:cs/>
        </w:rPr>
        <w:t xml:space="preserve">กรกฎาคม พ.ศ. </w:t>
      </w:r>
      <w:r w:rsidRPr="000456D8">
        <w:rPr>
          <w:rStyle w:val="a7"/>
          <w:rFonts w:ascii="TH Sarabun New" w:hAnsi="TH Sarabun New" w:cs="TH Sarabun New" w:hint="cs"/>
          <w:sz w:val="32"/>
          <w:szCs w:val="32"/>
        </w:rPr>
        <w:t xml:space="preserve">2568 </w:t>
      </w:r>
      <w:r w:rsidRPr="000456D8">
        <w:rPr>
          <w:rStyle w:val="a7"/>
          <w:rFonts w:ascii="TH Sarabun New" w:hAnsi="TH Sarabun New" w:cs="TH Sarabun New" w:hint="cs"/>
          <w:sz w:val="32"/>
          <w:szCs w:val="32"/>
          <w:cs/>
        </w:rPr>
        <w:t>ณ โรงแรมเดอะกรีนเนอรี่ รีสอร</w:t>
      </w:r>
      <w:proofErr w:type="spellStart"/>
      <w:r w:rsidRPr="000456D8">
        <w:rPr>
          <w:rStyle w:val="a7"/>
          <w:rFonts w:ascii="TH Sarabun New" w:hAnsi="TH Sarabun New" w:cs="TH Sarabun New" w:hint="cs"/>
          <w:sz w:val="32"/>
          <w:szCs w:val="32"/>
          <w:cs/>
        </w:rPr>
        <w:t>์ท</w:t>
      </w:r>
      <w:proofErr w:type="spellEnd"/>
      <w:r w:rsidRPr="000456D8">
        <w:rPr>
          <w:rStyle w:val="a7"/>
          <w:rFonts w:ascii="TH Sarabun New" w:hAnsi="TH Sarabun New" w:cs="TH Sarabun New" w:hint="cs"/>
          <w:sz w:val="32"/>
          <w:szCs w:val="32"/>
          <w:cs/>
        </w:rPr>
        <w:t xml:space="preserve"> เขาใหญ่ อำเภอปากช่อง จังหวัดนครราชสีมา</w:t>
      </w:r>
    </w:p>
    <w:p w14:paraId="2C1C8225" w14:textId="77777777" w:rsidR="00DD549B" w:rsidRPr="000456D8" w:rsidRDefault="00DD549B" w:rsidP="00DD549B">
      <w:pPr>
        <w:pStyle w:val="a6"/>
        <w:spacing w:before="0" w:beforeAutospacing="0" w:after="0" w:afterAutospacing="0" w:line="228" w:lineRule="auto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 xml:space="preserve">ในการนี้ คณะกรรมการจัดประชุมฯ ได้ตระหนักถึงคุณูปการของนักวิจัยในสาขากระบือไทย ซึ่งมีบทบาทสำคัญในการพัฒนาองค์ความรู้ นวัตกรรม และการขับเคลื่อนภาคเกษตรไทย จึงเห็นสมควรจัดให้มีการมอบรางวัลเชิดชูเกียรติ </w:t>
      </w:r>
      <w:r w:rsidRPr="000456D8">
        <w:rPr>
          <w:rFonts w:ascii="TH Sarabun New" w:hAnsi="TH Sarabun New" w:cs="TH Sarabun New" w:hint="cs"/>
          <w:sz w:val="32"/>
          <w:szCs w:val="32"/>
        </w:rPr>
        <w:t>“</w:t>
      </w:r>
      <w:r w:rsidRPr="000456D8">
        <w:rPr>
          <w:rStyle w:val="a7"/>
          <w:rFonts w:ascii="TH Sarabun New" w:hAnsi="TH Sarabun New" w:cs="TH Sarabun New" w:hint="cs"/>
          <w:sz w:val="32"/>
          <w:szCs w:val="32"/>
          <w:cs/>
        </w:rPr>
        <w:t>นักวิจัยดีเด่นด้านกระบือไทย</w:t>
      </w:r>
      <w:r w:rsidRPr="000456D8">
        <w:rPr>
          <w:rFonts w:ascii="TH Sarabun New" w:hAnsi="TH Sarabun New" w:cs="TH Sarabun New" w:hint="cs"/>
          <w:sz w:val="32"/>
          <w:szCs w:val="32"/>
        </w:rPr>
        <w:t xml:space="preserve">” </w:t>
      </w:r>
      <w:r w:rsidRPr="000456D8">
        <w:rPr>
          <w:rFonts w:ascii="TH Sarabun New" w:hAnsi="TH Sarabun New" w:cs="TH Sarabun New" w:hint="cs"/>
          <w:sz w:val="32"/>
          <w:szCs w:val="32"/>
          <w:cs/>
        </w:rPr>
        <w:t xml:space="preserve">ภายใต้รางวัลเกียรติคุณ </w:t>
      </w:r>
      <w:r w:rsidRPr="000456D8">
        <w:rPr>
          <w:rFonts w:ascii="TH Sarabun New" w:hAnsi="TH Sarabun New" w:cs="TH Sarabun New" w:hint="cs"/>
          <w:sz w:val="32"/>
          <w:szCs w:val="32"/>
        </w:rPr>
        <w:t>“</w:t>
      </w:r>
      <w:r w:rsidRPr="000456D8">
        <w:rPr>
          <w:rFonts w:ascii="TH Sarabun New" w:hAnsi="TH Sarabun New" w:cs="TH Sarabun New" w:hint="cs"/>
          <w:b/>
          <w:bCs/>
          <w:sz w:val="32"/>
          <w:szCs w:val="32"/>
          <w:cs/>
        </w:rPr>
        <w:t>ศาสตราจารย์เกียรติคุณ ดร.จรัญ จันทลักขณา</w:t>
      </w:r>
      <w:r w:rsidRPr="000456D8">
        <w:rPr>
          <w:rFonts w:ascii="TH Sarabun New" w:hAnsi="TH Sarabun New" w:cs="TH Sarabun New" w:hint="cs"/>
          <w:sz w:val="32"/>
          <w:szCs w:val="32"/>
        </w:rPr>
        <w:t xml:space="preserve">” </w:t>
      </w:r>
      <w:r w:rsidRPr="000456D8">
        <w:rPr>
          <w:rFonts w:ascii="TH Sarabun New" w:hAnsi="TH Sarabun New" w:cs="TH Sarabun New" w:hint="cs"/>
          <w:sz w:val="32"/>
          <w:szCs w:val="32"/>
          <w:cs/>
        </w:rPr>
        <w:t>เพื่อยกย่องผู้ที่มีผลงานโดดเด่นและเป็นแบบอย่างที่ดีของวงการ โดยเปิดรับ</w:t>
      </w:r>
      <w:r w:rsidRPr="000456D8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0456D8">
        <w:rPr>
          <w:rStyle w:val="a7"/>
          <w:rFonts w:ascii="TH Sarabun New" w:hAnsi="TH Sarabun New" w:cs="TH Sarabun New" w:hint="cs"/>
          <w:sz w:val="32"/>
          <w:szCs w:val="32"/>
          <w:cs/>
        </w:rPr>
        <w:t>การสมัครด้วยตนเองหรือการเสนอชื่อโดยผู้อื่น</w:t>
      </w:r>
    </w:p>
    <w:p w14:paraId="3961B659" w14:textId="77777777" w:rsidR="00DD549B" w:rsidRPr="000456D8" w:rsidRDefault="00DD549B" w:rsidP="00DD549B">
      <w:pPr>
        <w:pStyle w:val="3"/>
        <w:spacing w:before="0" w:beforeAutospacing="0" w:after="0" w:afterAutospacing="0" w:line="228" w:lineRule="auto"/>
        <w:rPr>
          <w:rFonts w:ascii="TH Sarabun New" w:hAnsi="TH Sarabun New" w:cs="TH Sarabun New"/>
          <w:sz w:val="20"/>
          <w:szCs w:val="20"/>
        </w:rPr>
      </w:pPr>
    </w:p>
    <w:p w14:paraId="5CB99889" w14:textId="490AAB7D" w:rsidR="00DD549B" w:rsidRPr="000456D8" w:rsidRDefault="00DD549B" w:rsidP="00DD549B">
      <w:pPr>
        <w:pStyle w:val="3"/>
        <w:spacing w:before="0" w:beforeAutospacing="0" w:after="0" w:afterAutospacing="0" w:line="228" w:lineRule="auto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ประเภทผลงานที่เปิดรับสมัคร</w:t>
      </w:r>
    </w:p>
    <w:p w14:paraId="571DAA77" w14:textId="77777777" w:rsidR="00DD549B" w:rsidRPr="000456D8" w:rsidRDefault="00DD549B" w:rsidP="00DD549B">
      <w:pPr>
        <w:pStyle w:val="a6"/>
        <w:numPr>
          <w:ilvl w:val="0"/>
          <w:numId w:val="16"/>
        </w:numPr>
        <w:spacing w:before="0" w:beforeAutospacing="0" w:after="0" w:afterAutospacing="0" w:line="228" w:lineRule="auto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ด้านการวิจัย</w:t>
      </w:r>
    </w:p>
    <w:p w14:paraId="28218A3F" w14:textId="77777777" w:rsidR="00DD549B" w:rsidRPr="000456D8" w:rsidRDefault="00DD549B" w:rsidP="00DD549B">
      <w:pPr>
        <w:pStyle w:val="a6"/>
        <w:numPr>
          <w:ilvl w:val="0"/>
          <w:numId w:val="16"/>
        </w:numPr>
        <w:spacing w:before="0" w:beforeAutospacing="0" w:after="0" w:afterAutospacing="0" w:line="228" w:lineRule="auto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ด้านเกษตรกร</w:t>
      </w:r>
    </w:p>
    <w:p w14:paraId="29C165C2" w14:textId="77777777" w:rsidR="00DD549B" w:rsidRPr="000456D8" w:rsidRDefault="00DD549B" w:rsidP="00DD549B">
      <w:pPr>
        <w:pStyle w:val="a6"/>
        <w:numPr>
          <w:ilvl w:val="0"/>
          <w:numId w:val="16"/>
        </w:numPr>
        <w:spacing w:before="0" w:beforeAutospacing="0" w:after="0" w:afterAutospacing="0" w:line="228" w:lineRule="auto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ด้านบริการวิชาการ</w:t>
      </w:r>
    </w:p>
    <w:p w14:paraId="7B699944" w14:textId="77777777" w:rsidR="00DD549B" w:rsidRPr="000456D8" w:rsidRDefault="00DD549B" w:rsidP="00DD549B">
      <w:pPr>
        <w:pStyle w:val="a6"/>
        <w:numPr>
          <w:ilvl w:val="0"/>
          <w:numId w:val="16"/>
        </w:numPr>
        <w:spacing w:before="0" w:beforeAutospacing="0" w:after="0" w:afterAutospacing="0" w:line="228" w:lineRule="auto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ด้านฟาร์มเอกชน</w:t>
      </w:r>
    </w:p>
    <w:p w14:paraId="7CB96AC8" w14:textId="77777777" w:rsidR="00DD549B" w:rsidRPr="000456D8" w:rsidRDefault="00DD549B" w:rsidP="00DD549B">
      <w:pPr>
        <w:pStyle w:val="3"/>
        <w:spacing w:before="0" w:beforeAutospacing="0" w:after="0" w:afterAutospacing="0" w:line="228" w:lineRule="auto"/>
        <w:rPr>
          <w:rFonts w:ascii="TH Sarabun New" w:hAnsi="TH Sarabun New" w:cs="TH Sarabun New"/>
          <w:sz w:val="20"/>
          <w:szCs w:val="20"/>
        </w:rPr>
      </w:pPr>
    </w:p>
    <w:p w14:paraId="1D29C515" w14:textId="749D494C" w:rsidR="00DD549B" w:rsidRPr="000456D8" w:rsidRDefault="00DD549B" w:rsidP="00DD549B">
      <w:pPr>
        <w:pStyle w:val="3"/>
        <w:spacing w:before="0" w:beforeAutospacing="0" w:after="0" w:afterAutospacing="0" w:line="228" w:lineRule="auto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คุณสมบัติเฉพาะของผู้สมัครแต่ละประเภท</w:t>
      </w:r>
    </w:p>
    <w:p w14:paraId="667A8860" w14:textId="77777777" w:rsidR="00DD549B" w:rsidRPr="000456D8" w:rsidRDefault="00DD549B" w:rsidP="00DD549B">
      <w:pPr>
        <w:pStyle w:val="4"/>
        <w:spacing w:before="0" w:beforeAutospacing="0" w:after="0" w:afterAutospacing="0" w:line="228" w:lineRule="auto"/>
        <w:ind w:firstLine="360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ด้านการวิจัย</w:t>
      </w:r>
    </w:p>
    <w:p w14:paraId="05CEAB3D" w14:textId="77777777" w:rsidR="00DD549B" w:rsidRPr="000456D8" w:rsidRDefault="00DD549B" w:rsidP="00DD549B">
      <w:pPr>
        <w:pStyle w:val="a6"/>
        <w:numPr>
          <w:ilvl w:val="0"/>
          <w:numId w:val="17"/>
        </w:numPr>
        <w:tabs>
          <w:tab w:val="clear" w:pos="1080"/>
        </w:tabs>
        <w:spacing w:before="0" w:beforeAutospacing="0" w:after="0" w:afterAutospacing="0" w:line="228" w:lineRule="auto"/>
        <w:ind w:left="720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มีผลงานวิจัยที่ได้รับการตีพิมพ์ในวารสารวิชาการระดับชาติหรือนานาชาติ และเป็นที่ยอมรับในวงวิชาการ</w:t>
      </w:r>
    </w:p>
    <w:p w14:paraId="648BE6E6" w14:textId="77777777" w:rsidR="00DD549B" w:rsidRPr="000456D8" w:rsidRDefault="00DD549B" w:rsidP="00DD549B">
      <w:pPr>
        <w:pStyle w:val="a6"/>
        <w:numPr>
          <w:ilvl w:val="0"/>
          <w:numId w:val="17"/>
        </w:numPr>
        <w:tabs>
          <w:tab w:val="clear" w:pos="1080"/>
        </w:tabs>
        <w:spacing w:before="0" w:beforeAutospacing="0" w:after="0" w:afterAutospacing="0" w:line="228" w:lineRule="auto"/>
        <w:ind w:left="720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ผลงานมีผลกระทบต่อการพัฒนาสาขาสัตวศาสตร์ โดยเฉพาะด้านกระบือไทย ทั้งในเชิงวิชาการหรือการนำไปใช้จริง</w:t>
      </w:r>
    </w:p>
    <w:p w14:paraId="2A38A527" w14:textId="3082F87F" w:rsidR="00DD549B" w:rsidRPr="000456D8" w:rsidRDefault="00DD549B" w:rsidP="00DD549B">
      <w:pPr>
        <w:pStyle w:val="a6"/>
        <w:numPr>
          <w:ilvl w:val="0"/>
          <w:numId w:val="17"/>
        </w:numPr>
        <w:tabs>
          <w:tab w:val="clear" w:pos="1080"/>
        </w:tabs>
        <w:spacing w:before="0" w:beforeAutospacing="0" w:after="0" w:afterAutospacing="0" w:line="228" w:lineRule="auto"/>
        <w:ind w:left="720"/>
        <w:rPr>
          <w:rFonts w:ascii="TH Sarabun New" w:hAnsi="TH Sarabun New" w:cs="TH Sarabun New"/>
          <w:sz w:val="32"/>
          <w:szCs w:val="32"/>
          <w:cs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มีส่วนร่วมในการพัฒนาองค์ความรู้ นวัตกรรม หรือเทคโนโลยีที่เป็นประโยชน์ต่อภาคปศุสัตว์</w:t>
      </w:r>
    </w:p>
    <w:p w14:paraId="59A9ACD0" w14:textId="3700869A" w:rsidR="00DD549B" w:rsidRPr="000456D8" w:rsidRDefault="00DD549B" w:rsidP="00DD549B">
      <w:pPr>
        <w:pStyle w:val="4"/>
        <w:spacing w:before="0" w:beforeAutospacing="0" w:after="0" w:afterAutospacing="0" w:line="228" w:lineRule="auto"/>
        <w:ind w:firstLine="360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ด้านเกษตรกร</w:t>
      </w:r>
    </w:p>
    <w:p w14:paraId="5D579A34" w14:textId="77777777" w:rsidR="00DD549B" w:rsidRPr="000456D8" w:rsidRDefault="00DD549B" w:rsidP="00DD549B">
      <w:pPr>
        <w:pStyle w:val="a6"/>
        <w:numPr>
          <w:ilvl w:val="0"/>
          <w:numId w:val="18"/>
        </w:numPr>
        <w:tabs>
          <w:tab w:val="clear" w:pos="1080"/>
        </w:tabs>
        <w:spacing w:before="0" w:beforeAutospacing="0" w:after="0" w:afterAutospacing="0" w:line="228" w:lineRule="auto"/>
        <w:ind w:left="720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เป็นเกษตรกรผู้เลี้ยงกระบือที่มีผลงานโดดเด่น ทั้งด้านเทคนิคการเลี้ยง การจัดการ และการส่งเสริมการผลิต</w:t>
      </w:r>
    </w:p>
    <w:p w14:paraId="04C39349" w14:textId="77777777" w:rsidR="00DD549B" w:rsidRPr="000456D8" w:rsidRDefault="00DD549B" w:rsidP="00DD549B">
      <w:pPr>
        <w:pStyle w:val="a6"/>
        <w:numPr>
          <w:ilvl w:val="0"/>
          <w:numId w:val="18"/>
        </w:numPr>
        <w:tabs>
          <w:tab w:val="clear" w:pos="1080"/>
        </w:tabs>
        <w:spacing w:before="0" w:beforeAutospacing="0" w:after="0" w:afterAutospacing="0" w:line="228" w:lineRule="auto"/>
        <w:ind w:left="720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มีบทบาทในการถ่ายทอดความรู้และสร้างเครือข่ายกับเกษตรกรรายอื่นอย่างชัดเจน</w:t>
      </w:r>
    </w:p>
    <w:p w14:paraId="5DF61B8E" w14:textId="77777777" w:rsidR="00DD549B" w:rsidRPr="000456D8" w:rsidRDefault="00DD549B" w:rsidP="00DD549B">
      <w:pPr>
        <w:pStyle w:val="a6"/>
        <w:numPr>
          <w:ilvl w:val="0"/>
          <w:numId w:val="18"/>
        </w:numPr>
        <w:tabs>
          <w:tab w:val="clear" w:pos="1080"/>
        </w:tabs>
        <w:spacing w:before="0" w:beforeAutospacing="0" w:after="0" w:afterAutospacing="0" w:line="228" w:lineRule="auto"/>
        <w:ind w:left="720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ได้รับการยอมรับจากชุมชนหรือหน่วยงานภาครัฐ/เอกชนด้านการเลี้ยงกระบือ</w:t>
      </w:r>
    </w:p>
    <w:p w14:paraId="0BF14A0E" w14:textId="77777777" w:rsidR="00DD549B" w:rsidRPr="000456D8" w:rsidRDefault="00DD549B">
      <w:pPr>
        <w:rPr>
          <w:rFonts w:ascii="TH Sarabun New" w:eastAsia="Times New Roman" w:hAnsi="TH Sarabun New" w:cs="TH Sarabun New"/>
          <w:b/>
          <w:bCs/>
          <w:sz w:val="32"/>
          <w:szCs w:val="32"/>
          <w:cs/>
          <w:lang/>
        </w:rPr>
      </w:pPr>
      <w:r w:rsidRPr="000456D8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458BEDBA" w14:textId="0DF85C15" w:rsidR="00DD549B" w:rsidRPr="000456D8" w:rsidRDefault="00DD549B" w:rsidP="00DD549B">
      <w:pPr>
        <w:pStyle w:val="4"/>
        <w:spacing w:before="0" w:beforeAutospacing="0" w:after="0" w:afterAutospacing="0" w:line="228" w:lineRule="auto"/>
        <w:ind w:firstLine="360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lastRenderedPageBreak/>
        <w:t>ด้านบริการวิชาการ</w:t>
      </w:r>
    </w:p>
    <w:p w14:paraId="242BDBED" w14:textId="77777777" w:rsidR="00DD549B" w:rsidRPr="000456D8" w:rsidRDefault="00DD549B" w:rsidP="00DD549B">
      <w:pPr>
        <w:pStyle w:val="a6"/>
        <w:numPr>
          <w:ilvl w:val="0"/>
          <w:numId w:val="19"/>
        </w:numPr>
        <w:tabs>
          <w:tab w:val="clear" w:pos="1080"/>
        </w:tabs>
        <w:spacing w:before="0" w:beforeAutospacing="0" w:after="0" w:afterAutospacing="0" w:line="228" w:lineRule="auto"/>
        <w:ind w:left="720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มีบทบาทในการส่งเสริมการเลี้ยงกระบือไทย ผ่านการถ่ายทอดเทคโนโลยีและการบริการวิชาการสู่ชุมชน</w:t>
      </w:r>
    </w:p>
    <w:p w14:paraId="41A0E764" w14:textId="77777777" w:rsidR="00DD549B" w:rsidRPr="000456D8" w:rsidRDefault="00DD549B" w:rsidP="00DD549B">
      <w:pPr>
        <w:pStyle w:val="a6"/>
        <w:numPr>
          <w:ilvl w:val="0"/>
          <w:numId w:val="19"/>
        </w:numPr>
        <w:tabs>
          <w:tab w:val="clear" w:pos="1080"/>
        </w:tabs>
        <w:spacing w:before="0" w:beforeAutospacing="0" w:after="0" w:afterAutospacing="0" w:line="228" w:lineRule="auto"/>
        <w:ind w:left="720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เป็นต้นแบบด้านการจัดการฟาร์มและการใช้เทคโนโลยีอย่างเหมาะสม</w:t>
      </w:r>
    </w:p>
    <w:p w14:paraId="54D9CE6E" w14:textId="77777777" w:rsidR="00DD549B" w:rsidRPr="000456D8" w:rsidRDefault="00DD549B" w:rsidP="00DD549B">
      <w:pPr>
        <w:pStyle w:val="a6"/>
        <w:numPr>
          <w:ilvl w:val="0"/>
          <w:numId w:val="19"/>
        </w:numPr>
        <w:tabs>
          <w:tab w:val="clear" w:pos="1080"/>
        </w:tabs>
        <w:spacing w:before="0" w:beforeAutospacing="0" w:after="0" w:afterAutospacing="0" w:line="228" w:lineRule="auto"/>
        <w:ind w:left="720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มีผลงานที่ประเมินผลได้ชัดเจน เช่น จำนวนเกษตรกรที่ได้รับประโยชน์ หรือผลผลิตที่เพิ่มขึ้นจากคำแนะนำ</w:t>
      </w:r>
    </w:p>
    <w:p w14:paraId="42D12967" w14:textId="77777777" w:rsidR="00DD549B" w:rsidRPr="000456D8" w:rsidRDefault="00DD549B" w:rsidP="00DD549B">
      <w:pPr>
        <w:pStyle w:val="4"/>
        <w:spacing w:before="0" w:beforeAutospacing="0" w:after="0" w:afterAutospacing="0" w:line="228" w:lineRule="auto"/>
        <w:ind w:firstLine="360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ด้านฟาร์มเอกชน</w:t>
      </w:r>
    </w:p>
    <w:p w14:paraId="6D2E2D48" w14:textId="77777777" w:rsidR="00DD549B" w:rsidRPr="000456D8" w:rsidRDefault="00DD549B" w:rsidP="00DD549B">
      <w:pPr>
        <w:pStyle w:val="a6"/>
        <w:numPr>
          <w:ilvl w:val="0"/>
          <w:numId w:val="20"/>
        </w:numPr>
        <w:tabs>
          <w:tab w:val="clear" w:pos="1080"/>
        </w:tabs>
        <w:spacing w:before="0" w:beforeAutospacing="0" w:after="0" w:afterAutospacing="0" w:line="228" w:lineRule="auto"/>
        <w:ind w:left="720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เป็นเจ้าของฟาร์มกระบือที่ผ่านการรับรองมาตรฐานหรือได้รับรางวัลจากหน่วยงานภายนอก</w:t>
      </w:r>
    </w:p>
    <w:p w14:paraId="1F8C0D55" w14:textId="77777777" w:rsidR="00DD549B" w:rsidRPr="000456D8" w:rsidRDefault="00DD549B" w:rsidP="00DD549B">
      <w:pPr>
        <w:pStyle w:val="a6"/>
        <w:numPr>
          <w:ilvl w:val="0"/>
          <w:numId w:val="20"/>
        </w:numPr>
        <w:tabs>
          <w:tab w:val="clear" w:pos="1080"/>
        </w:tabs>
        <w:spacing w:before="0" w:beforeAutospacing="0" w:after="0" w:afterAutospacing="0" w:line="228" w:lineRule="auto"/>
        <w:ind w:left="720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มีระบบการจัดการฟาร์มที่ยั่งยืน มีผลประกอบการที่ชัดเจน และสามารถถ่ายทอดความรู้สู่สาธารณะได้</w:t>
      </w:r>
    </w:p>
    <w:p w14:paraId="5AE83830" w14:textId="77777777" w:rsidR="00DD549B" w:rsidRPr="000456D8" w:rsidRDefault="00DD549B" w:rsidP="00DD549B">
      <w:pPr>
        <w:pStyle w:val="a6"/>
        <w:numPr>
          <w:ilvl w:val="0"/>
          <w:numId w:val="20"/>
        </w:numPr>
        <w:tabs>
          <w:tab w:val="clear" w:pos="1080"/>
        </w:tabs>
        <w:spacing w:before="0" w:beforeAutospacing="0" w:after="0" w:afterAutospacing="0" w:line="228" w:lineRule="auto"/>
        <w:ind w:left="720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มีการใช้เทคโนโลยีหรือแนวทางใหม่ในการพัฒนาฟาร์ม เช่น การใช้ข้อมูลฟาร์ม การคัดเลือกพันธุ์ หรือการลดต้นทุนการผลิต</w:t>
      </w:r>
    </w:p>
    <w:p w14:paraId="19C08020" w14:textId="50F4B707" w:rsidR="00DD549B" w:rsidRPr="000456D8" w:rsidRDefault="00DD549B" w:rsidP="00DD549B">
      <w:pPr>
        <w:spacing w:after="0" w:line="228" w:lineRule="auto"/>
        <w:rPr>
          <w:rFonts w:ascii="TH Sarabun New" w:hAnsi="TH Sarabun New" w:cs="TH Sarabun New"/>
          <w:sz w:val="20"/>
          <w:szCs w:val="20"/>
        </w:rPr>
      </w:pPr>
    </w:p>
    <w:p w14:paraId="09001AAE" w14:textId="77777777" w:rsidR="00DD549B" w:rsidRPr="000456D8" w:rsidRDefault="00DD549B" w:rsidP="00DD549B">
      <w:pPr>
        <w:pStyle w:val="3"/>
        <w:spacing w:before="0" w:beforeAutospacing="0" w:after="0" w:afterAutospacing="0" w:line="228" w:lineRule="auto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เงื่อนไขสำคัญของผู้ได้รับรางวัล</w:t>
      </w:r>
    </w:p>
    <w:p w14:paraId="640C2A86" w14:textId="77777777" w:rsidR="00DD549B" w:rsidRPr="000456D8" w:rsidRDefault="00DD549B" w:rsidP="00DD549B">
      <w:pPr>
        <w:pStyle w:val="a6"/>
        <w:numPr>
          <w:ilvl w:val="0"/>
          <w:numId w:val="21"/>
        </w:numPr>
        <w:spacing w:before="0" w:beforeAutospacing="0" w:after="0" w:afterAutospacing="0" w:line="228" w:lineRule="auto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ต้องสามารถเข้าร่วมประชุมวิชาการ และเข้ารับรางวัลในวันและเวลาที่กำหนด</w:t>
      </w:r>
    </w:p>
    <w:p w14:paraId="41C8420D" w14:textId="77777777" w:rsidR="00DD549B" w:rsidRPr="000456D8" w:rsidRDefault="00DD549B" w:rsidP="00DD549B">
      <w:pPr>
        <w:pStyle w:val="a6"/>
        <w:numPr>
          <w:ilvl w:val="0"/>
          <w:numId w:val="21"/>
        </w:numPr>
        <w:spacing w:before="0" w:beforeAutospacing="0" w:after="0" w:afterAutospacing="0" w:line="228" w:lineRule="auto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ต้องจัดทำ</w:t>
      </w:r>
      <w:r w:rsidRPr="000456D8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0456D8">
        <w:rPr>
          <w:rStyle w:val="a7"/>
          <w:rFonts w:ascii="TH Sarabun New" w:hAnsi="TH Sarabun New" w:cs="TH Sarabun New" w:hint="cs"/>
          <w:sz w:val="32"/>
          <w:szCs w:val="32"/>
          <w:cs/>
        </w:rPr>
        <w:t>โปสเตอร์นำเสนอประวัติและผลงาน</w:t>
      </w:r>
      <w:r w:rsidRPr="000456D8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0456D8">
        <w:rPr>
          <w:rFonts w:ascii="TH Sarabun New" w:hAnsi="TH Sarabun New" w:cs="TH Sarabun New" w:hint="cs"/>
          <w:sz w:val="32"/>
          <w:szCs w:val="32"/>
          <w:cs/>
        </w:rPr>
        <w:t xml:space="preserve">เพื่อจัดแสดงในงานประชุมฯ (ขนาด </w:t>
      </w:r>
      <w:r w:rsidRPr="000456D8">
        <w:rPr>
          <w:rFonts w:ascii="TH Sarabun New" w:hAnsi="TH Sarabun New" w:cs="TH Sarabun New" w:hint="cs"/>
          <w:sz w:val="32"/>
          <w:szCs w:val="32"/>
        </w:rPr>
        <w:t xml:space="preserve">A1 </w:t>
      </w:r>
      <w:r w:rsidRPr="000456D8">
        <w:rPr>
          <w:rFonts w:ascii="TH Sarabun New" w:hAnsi="TH Sarabun New" w:cs="TH Sarabun New" w:hint="cs"/>
          <w:sz w:val="32"/>
          <w:szCs w:val="32"/>
          <w:cs/>
        </w:rPr>
        <w:t>หรือเทียบเท่า)</w:t>
      </w:r>
    </w:p>
    <w:p w14:paraId="3A9AD1BA" w14:textId="77777777" w:rsidR="00DD549B" w:rsidRPr="000456D8" w:rsidRDefault="00DD549B" w:rsidP="00DD549B">
      <w:pPr>
        <w:pStyle w:val="a6"/>
        <w:numPr>
          <w:ilvl w:val="0"/>
          <w:numId w:val="21"/>
        </w:numPr>
        <w:spacing w:before="0" w:beforeAutospacing="0" w:after="0" w:afterAutospacing="0" w:line="228" w:lineRule="auto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หากไม่สามารถปฏิบัติตามเงื่อนไขดังกล่าวได้ ถือว่าสละสิทธิ์</w:t>
      </w:r>
    </w:p>
    <w:p w14:paraId="606CA0B7" w14:textId="77777777" w:rsidR="00DD549B" w:rsidRPr="000456D8" w:rsidRDefault="00DD549B" w:rsidP="00DD549B">
      <w:pPr>
        <w:pStyle w:val="a6"/>
        <w:numPr>
          <w:ilvl w:val="0"/>
          <w:numId w:val="21"/>
        </w:numPr>
        <w:spacing w:before="0" w:beforeAutospacing="0" w:after="0" w:afterAutospacing="0" w:line="228" w:lineRule="auto"/>
        <w:rPr>
          <w:rFonts w:ascii="TH Sarabun New" w:hAnsi="TH Sarabun New" w:cs="TH Sarabun New"/>
          <w:sz w:val="32"/>
          <w:szCs w:val="32"/>
        </w:rPr>
      </w:pPr>
      <w:r w:rsidRPr="000456D8">
        <w:rPr>
          <w:rStyle w:val="a7"/>
          <w:rFonts w:ascii="TH Sarabun New" w:hAnsi="TH Sarabun New" w:cs="TH Sarabun New" w:hint="cs"/>
          <w:sz w:val="32"/>
          <w:szCs w:val="32"/>
          <w:cs/>
        </w:rPr>
        <w:t>การตัดสินของคณะกรรมการถือเป็นที่สุด</w:t>
      </w:r>
    </w:p>
    <w:p w14:paraId="7F466B4F" w14:textId="77777777" w:rsidR="00DD549B" w:rsidRPr="000456D8" w:rsidRDefault="00DD549B" w:rsidP="00DD549B">
      <w:pPr>
        <w:spacing w:after="0" w:line="228" w:lineRule="auto"/>
        <w:outlineLvl w:val="2"/>
        <w:rPr>
          <w:rFonts w:ascii="TH Sarabun New" w:eastAsia="Times New Roman" w:hAnsi="TH Sarabun New" w:cs="TH Sarabun New"/>
          <w:b/>
          <w:bCs/>
          <w:sz w:val="20"/>
          <w:szCs w:val="20"/>
          <w:lang/>
        </w:rPr>
      </w:pPr>
    </w:p>
    <w:p w14:paraId="7AFCA540" w14:textId="5B419D8F" w:rsidR="00DD549B" w:rsidRPr="000456D8" w:rsidRDefault="00DD549B" w:rsidP="00DD549B">
      <w:pPr>
        <w:spacing w:after="0" w:line="228" w:lineRule="auto"/>
        <w:outlineLvl w:val="2"/>
        <w:rPr>
          <w:rFonts w:ascii="TH Sarabun New" w:eastAsia="Times New Roman" w:hAnsi="TH Sarabun New" w:cs="TH Sarabun New"/>
          <w:b/>
          <w:bCs/>
          <w:sz w:val="32"/>
          <w:szCs w:val="32"/>
          <w:lang/>
        </w:rPr>
      </w:pPr>
      <w:r w:rsidRPr="000456D8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/>
        </w:rPr>
        <w:t>หลักเกณฑ์และคะแนนสำหรับการพิจารณารางวัล</w:t>
      </w:r>
    </w:p>
    <w:p w14:paraId="495C8288" w14:textId="77777777" w:rsidR="00DD549B" w:rsidRPr="000456D8" w:rsidRDefault="00DD549B" w:rsidP="00DD549B">
      <w:pPr>
        <w:pStyle w:val="a5"/>
        <w:numPr>
          <w:ilvl w:val="0"/>
          <w:numId w:val="21"/>
        </w:numPr>
        <w:spacing w:after="0" w:line="228" w:lineRule="auto"/>
        <w:rPr>
          <w:rFonts w:ascii="TH Sarabun New" w:eastAsia="Times New Roman" w:hAnsi="TH Sarabun New" w:cs="TH Sarabun New"/>
          <w:sz w:val="32"/>
          <w:szCs w:val="32"/>
          <w:lang/>
        </w:rPr>
      </w:pPr>
      <w:r w:rsidRPr="000456D8">
        <w:rPr>
          <w:rFonts w:ascii="TH Sarabun New" w:eastAsia="Times New Roman" w:hAnsi="TH Sarabun New" w:cs="TH Sarabun New" w:hint="cs"/>
          <w:sz w:val="32"/>
          <w:szCs w:val="32"/>
          <w:cs/>
          <w:lang/>
        </w:rPr>
        <w:t xml:space="preserve">คณะกรรมการจะพิจารณาผู้สมัครหรือผู้ได้รับการเสนอชื่อโดยใช้เกณฑ์คะแนนรวม </w:t>
      </w:r>
      <w:r w:rsidRPr="000456D8">
        <w:rPr>
          <w:rFonts w:ascii="TH Sarabun New" w:eastAsia="Times New Roman" w:hAnsi="TH Sarabun New" w:cs="TH Sarabun New" w:hint="cs"/>
          <w:sz w:val="32"/>
          <w:szCs w:val="32"/>
          <w:lang/>
        </w:rPr>
        <w:t xml:space="preserve">100 </w:t>
      </w:r>
      <w:r w:rsidRPr="000456D8">
        <w:rPr>
          <w:rFonts w:ascii="TH Sarabun New" w:eastAsia="Times New Roman" w:hAnsi="TH Sarabun New" w:cs="TH Sarabun New" w:hint="cs"/>
          <w:sz w:val="32"/>
          <w:szCs w:val="32"/>
          <w:cs/>
          <w:lang/>
        </w:rPr>
        <w:t>คะแนน โดยจำแนกตามประเภทผลงาน ดังนี้</w:t>
      </w:r>
    </w:p>
    <w:p w14:paraId="7D088607" w14:textId="555C3B2E" w:rsidR="00DD549B" w:rsidRPr="000456D8" w:rsidRDefault="00DD549B" w:rsidP="00DD549B">
      <w:pPr>
        <w:spacing w:after="0" w:line="228" w:lineRule="auto"/>
        <w:outlineLvl w:val="3"/>
        <w:rPr>
          <w:rFonts w:ascii="TH Sarabun New" w:eastAsia="Times New Roman" w:hAnsi="TH Sarabun New" w:cs="TH Sarabun New"/>
          <w:b/>
          <w:bCs/>
          <w:sz w:val="32"/>
          <w:szCs w:val="32"/>
          <w:lang/>
        </w:rPr>
      </w:pPr>
      <w:r w:rsidRPr="000456D8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/>
        </w:rPr>
        <w:t xml:space="preserve">ประเภทที่ </w:t>
      </w:r>
      <w:r w:rsidRPr="000456D8">
        <w:rPr>
          <w:rFonts w:ascii="TH Sarabun New" w:eastAsia="Times New Roman" w:hAnsi="TH Sarabun New" w:cs="TH Sarabun New" w:hint="cs"/>
          <w:b/>
          <w:bCs/>
          <w:sz w:val="32"/>
          <w:szCs w:val="32"/>
          <w:lang/>
        </w:rPr>
        <w:t xml:space="preserve">1: </w:t>
      </w:r>
      <w:r w:rsidRPr="000456D8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/>
        </w:rPr>
        <w:t>ด้านการวิจัย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77"/>
        <w:gridCol w:w="1288"/>
      </w:tblGrid>
      <w:tr w:rsidR="000456D8" w:rsidRPr="000456D8" w14:paraId="5CA3EB40" w14:textId="77777777" w:rsidTr="00DD549B">
        <w:tc>
          <w:tcPr>
            <w:tcW w:w="0" w:type="auto"/>
            <w:hideMark/>
          </w:tcPr>
          <w:p w14:paraId="4B0AA697" w14:textId="77777777" w:rsidR="00DD549B" w:rsidRPr="000456D8" w:rsidRDefault="00DD549B" w:rsidP="00DD549B">
            <w:pPr>
              <w:spacing w:line="228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  <w:lang/>
              </w:rPr>
              <w:t>เกณฑ์การพิจารณา</w:t>
            </w:r>
          </w:p>
        </w:tc>
        <w:tc>
          <w:tcPr>
            <w:tcW w:w="1288" w:type="dxa"/>
            <w:hideMark/>
          </w:tcPr>
          <w:p w14:paraId="72A5C5D8" w14:textId="77777777" w:rsidR="00DD549B" w:rsidRPr="000456D8" w:rsidRDefault="00DD549B" w:rsidP="00DD549B">
            <w:pPr>
              <w:spacing w:line="228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  <w:lang/>
              </w:rPr>
              <w:t>คะแนนเต็ม</w:t>
            </w:r>
          </w:p>
        </w:tc>
      </w:tr>
      <w:tr w:rsidR="000456D8" w:rsidRPr="000456D8" w14:paraId="10CCCE00" w14:textId="77777777" w:rsidTr="00DD549B">
        <w:tc>
          <w:tcPr>
            <w:tcW w:w="0" w:type="auto"/>
            <w:hideMark/>
          </w:tcPr>
          <w:p w14:paraId="1784D2CA" w14:textId="77777777" w:rsidR="00DD549B" w:rsidRPr="000456D8" w:rsidRDefault="00DD549B" w:rsidP="00DD549B">
            <w:pPr>
              <w:spacing w:line="228" w:lineRule="auto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/>
              </w:rPr>
              <w:t>คุณภาพของผลงานวิจัย (การตีพิมพ์ในวารสารระดับชาติ/นานาชาติ</w:t>
            </w: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lang/>
              </w:rPr>
              <w:t>, Q1–Q4, Impact factor)</w:t>
            </w:r>
          </w:p>
        </w:tc>
        <w:tc>
          <w:tcPr>
            <w:tcW w:w="1288" w:type="dxa"/>
            <w:hideMark/>
          </w:tcPr>
          <w:p w14:paraId="5D974F5F" w14:textId="77777777" w:rsidR="00DD549B" w:rsidRPr="000456D8" w:rsidRDefault="00DD549B" w:rsidP="00DD549B">
            <w:pPr>
              <w:spacing w:line="228" w:lineRule="auto"/>
              <w:ind w:right="160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lang/>
              </w:rPr>
              <w:t>30</w:t>
            </w:r>
          </w:p>
        </w:tc>
      </w:tr>
      <w:tr w:rsidR="000456D8" w:rsidRPr="000456D8" w14:paraId="2124E6EF" w14:textId="77777777" w:rsidTr="00DD549B">
        <w:tc>
          <w:tcPr>
            <w:tcW w:w="0" w:type="auto"/>
            <w:hideMark/>
          </w:tcPr>
          <w:p w14:paraId="1C078B5A" w14:textId="77777777" w:rsidR="00DD549B" w:rsidRPr="000456D8" w:rsidRDefault="00DD549B" w:rsidP="00DD549B">
            <w:pPr>
              <w:spacing w:line="228" w:lineRule="auto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/>
              </w:rPr>
              <w:t>ผลกระทบของผลงานต่อการพัฒนาอุตสาหกรรมกระบือไทย</w:t>
            </w:r>
          </w:p>
        </w:tc>
        <w:tc>
          <w:tcPr>
            <w:tcW w:w="1288" w:type="dxa"/>
            <w:hideMark/>
          </w:tcPr>
          <w:p w14:paraId="6879BBC2" w14:textId="77777777" w:rsidR="00DD549B" w:rsidRPr="000456D8" w:rsidRDefault="00DD549B" w:rsidP="00DD549B">
            <w:pPr>
              <w:spacing w:line="228" w:lineRule="auto"/>
              <w:ind w:right="160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lang/>
              </w:rPr>
              <w:t>25</w:t>
            </w:r>
          </w:p>
        </w:tc>
      </w:tr>
      <w:tr w:rsidR="000456D8" w:rsidRPr="000456D8" w14:paraId="56345B9C" w14:textId="77777777" w:rsidTr="00DD549B">
        <w:tc>
          <w:tcPr>
            <w:tcW w:w="0" w:type="auto"/>
            <w:hideMark/>
          </w:tcPr>
          <w:p w14:paraId="1FBC100E" w14:textId="77777777" w:rsidR="00DD549B" w:rsidRPr="000456D8" w:rsidRDefault="00DD549B" w:rsidP="00DD549B">
            <w:pPr>
              <w:spacing w:line="228" w:lineRule="auto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/>
              </w:rPr>
              <w:t>การสร้างนวัตกรรม/เทคโนโลยีใหม่ที่นำไปใช้ได้จริง</w:t>
            </w:r>
          </w:p>
        </w:tc>
        <w:tc>
          <w:tcPr>
            <w:tcW w:w="1288" w:type="dxa"/>
            <w:hideMark/>
          </w:tcPr>
          <w:p w14:paraId="0CC0A987" w14:textId="77777777" w:rsidR="00DD549B" w:rsidRPr="000456D8" w:rsidRDefault="00DD549B" w:rsidP="00DD549B">
            <w:pPr>
              <w:spacing w:line="228" w:lineRule="auto"/>
              <w:ind w:right="160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lang/>
              </w:rPr>
              <w:t>20</w:t>
            </w:r>
          </w:p>
        </w:tc>
      </w:tr>
      <w:tr w:rsidR="000456D8" w:rsidRPr="000456D8" w14:paraId="5D439B18" w14:textId="77777777" w:rsidTr="00DD549B">
        <w:tc>
          <w:tcPr>
            <w:tcW w:w="0" w:type="auto"/>
            <w:hideMark/>
          </w:tcPr>
          <w:p w14:paraId="31AB5906" w14:textId="77777777" w:rsidR="00DD549B" w:rsidRPr="000456D8" w:rsidRDefault="00DD549B" w:rsidP="00DD549B">
            <w:pPr>
              <w:spacing w:line="228" w:lineRule="auto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/>
              </w:rPr>
              <w:t>การมีส่วนร่วมในงานวิชาการ เช่น การนำเสนอ การเป็นกรรมการวิจัย ฯลฯ</w:t>
            </w:r>
          </w:p>
        </w:tc>
        <w:tc>
          <w:tcPr>
            <w:tcW w:w="1288" w:type="dxa"/>
            <w:hideMark/>
          </w:tcPr>
          <w:p w14:paraId="1582FD7F" w14:textId="77777777" w:rsidR="00DD549B" w:rsidRPr="000456D8" w:rsidRDefault="00DD549B" w:rsidP="00DD549B">
            <w:pPr>
              <w:spacing w:line="228" w:lineRule="auto"/>
              <w:ind w:right="160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lang/>
              </w:rPr>
              <w:t>15</w:t>
            </w:r>
          </w:p>
        </w:tc>
      </w:tr>
      <w:tr w:rsidR="000456D8" w:rsidRPr="000456D8" w14:paraId="67A550EA" w14:textId="77777777" w:rsidTr="00DD549B">
        <w:tc>
          <w:tcPr>
            <w:tcW w:w="0" w:type="auto"/>
            <w:hideMark/>
          </w:tcPr>
          <w:p w14:paraId="05A1DD23" w14:textId="77777777" w:rsidR="00DD549B" w:rsidRPr="000456D8" w:rsidRDefault="00DD549B" w:rsidP="00DD549B">
            <w:pPr>
              <w:spacing w:line="228" w:lineRule="auto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/>
              </w:rPr>
              <w:t>ความยั่งยืนและการขยายผลของผลงานในระดับพื้นที่หรือประเทศ</w:t>
            </w:r>
          </w:p>
        </w:tc>
        <w:tc>
          <w:tcPr>
            <w:tcW w:w="1288" w:type="dxa"/>
            <w:hideMark/>
          </w:tcPr>
          <w:p w14:paraId="2DAD2D08" w14:textId="77777777" w:rsidR="00DD549B" w:rsidRPr="000456D8" w:rsidRDefault="00DD549B" w:rsidP="00DD549B">
            <w:pPr>
              <w:spacing w:line="228" w:lineRule="auto"/>
              <w:ind w:right="160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lang/>
              </w:rPr>
              <w:t>10</w:t>
            </w:r>
          </w:p>
        </w:tc>
      </w:tr>
      <w:tr w:rsidR="00DD549B" w:rsidRPr="000456D8" w14:paraId="4F7357F6" w14:textId="77777777" w:rsidTr="00DD549B">
        <w:tc>
          <w:tcPr>
            <w:tcW w:w="0" w:type="auto"/>
            <w:hideMark/>
          </w:tcPr>
          <w:p w14:paraId="4C1E0603" w14:textId="77777777" w:rsidR="00DD549B" w:rsidRPr="000456D8" w:rsidRDefault="00DD549B" w:rsidP="00DD549B">
            <w:pPr>
              <w:spacing w:line="228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  <w:lang/>
              </w:rPr>
              <w:t>รวม</w:t>
            </w:r>
          </w:p>
        </w:tc>
        <w:tc>
          <w:tcPr>
            <w:tcW w:w="1288" w:type="dxa"/>
            <w:hideMark/>
          </w:tcPr>
          <w:p w14:paraId="36D9753C" w14:textId="77777777" w:rsidR="00DD549B" w:rsidRPr="000456D8" w:rsidRDefault="00DD549B" w:rsidP="00DD549B">
            <w:pPr>
              <w:spacing w:line="228" w:lineRule="auto"/>
              <w:ind w:right="160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lang/>
              </w:rPr>
              <w:t>100</w:t>
            </w:r>
          </w:p>
        </w:tc>
      </w:tr>
    </w:tbl>
    <w:p w14:paraId="1AAE53ED" w14:textId="77777777" w:rsidR="00DD549B" w:rsidRPr="000456D8" w:rsidRDefault="00DD549B" w:rsidP="00DD549B">
      <w:pPr>
        <w:spacing w:after="0" w:line="228" w:lineRule="auto"/>
        <w:outlineLvl w:val="3"/>
        <w:rPr>
          <w:rFonts w:ascii="TH Sarabun New" w:eastAsia="Times New Roman" w:hAnsi="TH Sarabun New" w:cs="TH Sarabun New"/>
          <w:b/>
          <w:bCs/>
          <w:sz w:val="20"/>
          <w:szCs w:val="20"/>
          <w:lang/>
        </w:rPr>
      </w:pPr>
    </w:p>
    <w:p w14:paraId="1702580E" w14:textId="74AC8D1C" w:rsidR="00DD549B" w:rsidRPr="000456D8" w:rsidRDefault="00DD549B" w:rsidP="00DD549B">
      <w:pPr>
        <w:spacing w:after="0" w:line="228" w:lineRule="auto"/>
        <w:outlineLvl w:val="3"/>
        <w:rPr>
          <w:rFonts w:ascii="TH Sarabun New" w:eastAsia="Times New Roman" w:hAnsi="TH Sarabun New" w:cs="TH Sarabun New"/>
          <w:b/>
          <w:bCs/>
          <w:sz w:val="32"/>
          <w:szCs w:val="32"/>
          <w:lang/>
        </w:rPr>
      </w:pPr>
      <w:r w:rsidRPr="000456D8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/>
        </w:rPr>
        <w:t xml:space="preserve">ประเภทที่ </w:t>
      </w:r>
      <w:r w:rsidRPr="000456D8">
        <w:rPr>
          <w:rFonts w:ascii="TH Sarabun New" w:eastAsia="Times New Roman" w:hAnsi="TH Sarabun New" w:cs="TH Sarabun New" w:hint="cs"/>
          <w:b/>
          <w:bCs/>
          <w:sz w:val="32"/>
          <w:szCs w:val="32"/>
          <w:lang/>
        </w:rPr>
        <w:t xml:space="preserve">2: </w:t>
      </w:r>
      <w:r w:rsidRPr="000456D8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/>
        </w:rPr>
        <w:t>ด้านเกษตรกร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05"/>
        <w:gridCol w:w="1260"/>
      </w:tblGrid>
      <w:tr w:rsidR="000456D8" w:rsidRPr="000456D8" w14:paraId="5861AE73" w14:textId="77777777" w:rsidTr="00DD549B">
        <w:tc>
          <w:tcPr>
            <w:tcW w:w="8005" w:type="dxa"/>
            <w:hideMark/>
          </w:tcPr>
          <w:p w14:paraId="4FF8C2D6" w14:textId="77777777" w:rsidR="00DD549B" w:rsidRPr="000456D8" w:rsidRDefault="00DD549B" w:rsidP="00DD549B">
            <w:pPr>
              <w:spacing w:line="228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  <w:lang/>
              </w:rPr>
              <w:t>เกณฑ์การพิจารณา</w:t>
            </w:r>
          </w:p>
        </w:tc>
        <w:tc>
          <w:tcPr>
            <w:tcW w:w="1260" w:type="dxa"/>
            <w:hideMark/>
          </w:tcPr>
          <w:p w14:paraId="15577CF6" w14:textId="77777777" w:rsidR="00DD549B" w:rsidRPr="000456D8" w:rsidRDefault="00DD549B" w:rsidP="00DD549B">
            <w:pPr>
              <w:spacing w:line="228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  <w:lang/>
              </w:rPr>
              <w:t>คะแนนเต็ม</w:t>
            </w:r>
          </w:p>
        </w:tc>
      </w:tr>
      <w:tr w:rsidR="000456D8" w:rsidRPr="000456D8" w14:paraId="3FB3AB78" w14:textId="77777777" w:rsidTr="00DD549B">
        <w:tc>
          <w:tcPr>
            <w:tcW w:w="8005" w:type="dxa"/>
            <w:hideMark/>
          </w:tcPr>
          <w:p w14:paraId="366E5DC0" w14:textId="77777777" w:rsidR="00DD549B" w:rsidRPr="000456D8" w:rsidRDefault="00DD549B" w:rsidP="00DD549B">
            <w:pPr>
              <w:spacing w:line="228" w:lineRule="auto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/>
              </w:rPr>
              <w:t>ความเชี่ยวชาญและประสบการณ์ในการเลี้ยงกระบือ</w:t>
            </w:r>
          </w:p>
        </w:tc>
        <w:tc>
          <w:tcPr>
            <w:tcW w:w="1260" w:type="dxa"/>
            <w:hideMark/>
          </w:tcPr>
          <w:p w14:paraId="430F5EC6" w14:textId="77777777" w:rsidR="00DD549B" w:rsidRPr="000456D8" w:rsidRDefault="00DD549B" w:rsidP="00DD549B">
            <w:pPr>
              <w:spacing w:line="228" w:lineRule="auto"/>
              <w:ind w:right="221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lang/>
              </w:rPr>
              <w:t>30</w:t>
            </w:r>
          </w:p>
        </w:tc>
      </w:tr>
      <w:tr w:rsidR="000456D8" w:rsidRPr="000456D8" w14:paraId="350F3DB6" w14:textId="77777777" w:rsidTr="00DD549B">
        <w:tc>
          <w:tcPr>
            <w:tcW w:w="8005" w:type="dxa"/>
            <w:hideMark/>
          </w:tcPr>
          <w:p w14:paraId="6AC5F6C1" w14:textId="77777777" w:rsidR="00DD549B" w:rsidRPr="000456D8" w:rsidRDefault="00DD549B" w:rsidP="00DD549B">
            <w:pPr>
              <w:spacing w:line="228" w:lineRule="auto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/>
              </w:rPr>
              <w:t>การใช้เทคนิคหรือวิธีการเลี้ยงที่เป็นแบบอย่าง</w:t>
            </w:r>
          </w:p>
        </w:tc>
        <w:tc>
          <w:tcPr>
            <w:tcW w:w="1260" w:type="dxa"/>
            <w:hideMark/>
          </w:tcPr>
          <w:p w14:paraId="479833FD" w14:textId="77777777" w:rsidR="00DD549B" w:rsidRPr="000456D8" w:rsidRDefault="00DD549B" w:rsidP="00DD549B">
            <w:pPr>
              <w:spacing w:line="228" w:lineRule="auto"/>
              <w:ind w:right="221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lang/>
              </w:rPr>
              <w:t>25</w:t>
            </w:r>
          </w:p>
        </w:tc>
      </w:tr>
      <w:tr w:rsidR="000456D8" w:rsidRPr="000456D8" w14:paraId="30412E12" w14:textId="77777777" w:rsidTr="00DD549B">
        <w:tc>
          <w:tcPr>
            <w:tcW w:w="8005" w:type="dxa"/>
            <w:hideMark/>
          </w:tcPr>
          <w:p w14:paraId="24BF4FED" w14:textId="77777777" w:rsidR="00DD549B" w:rsidRPr="000456D8" w:rsidRDefault="00DD549B" w:rsidP="00DD549B">
            <w:pPr>
              <w:spacing w:line="228" w:lineRule="auto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/>
              </w:rPr>
              <w:t>ผลผลิตและผลสำเร็จที่วัดได้ (เช่น จำนวนสัตว์ รายได้ ฯลฯ)</w:t>
            </w:r>
          </w:p>
        </w:tc>
        <w:tc>
          <w:tcPr>
            <w:tcW w:w="1260" w:type="dxa"/>
            <w:hideMark/>
          </w:tcPr>
          <w:p w14:paraId="5A6A04A6" w14:textId="77777777" w:rsidR="00DD549B" w:rsidRPr="000456D8" w:rsidRDefault="00DD549B" w:rsidP="00DD549B">
            <w:pPr>
              <w:spacing w:line="228" w:lineRule="auto"/>
              <w:ind w:right="221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lang/>
              </w:rPr>
              <w:t>20</w:t>
            </w:r>
          </w:p>
        </w:tc>
      </w:tr>
      <w:tr w:rsidR="000456D8" w:rsidRPr="000456D8" w14:paraId="74B2BA1E" w14:textId="77777777" w:rsidTr="00DD549B">
        <w:tc>
          <w:tcPr>
            <w:tcW w:w="8005" w:type="dxa"/>
            <w:hideMark/>
          </w:tcPr>
          <w:p w14:paraId="4F91333E" w14:textId="77777777" w:rsidR="00DD549B" w:rsidRPr="000456D8" w:rsidRDefault="00DD549B" w:rsidP="00DD549B">
            <w:pPr>
              <w:spacing w:line="228" w:lineRule="auto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/>
              </w:rPr>
              <w:t>การถ่ายทอดองค์ความรู้แก่เกษตรกรรายอื่น</w:t>
            </w:r>
          </w:p>
        </w:tc>
        <w:tc>
          <w:tcPr>
            <w:tcW w:w="1260" w:type="dxa"/>
            <w:hideMark/>
          </w:tcPr>
          <w:p w14:paraId="1067AF0A" w14:textId="77777777" w:rsidR="00DD549B" w:rsidRPr="000456D8" w:rsidRDefault="00DD549B" w:rsidP="00DD549B">
            <w:pPr>
              <w:spacing w:line="228" w:lineRule="auto"/>
              <w:ind w:right="221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lang/>
              </w:rPr>
              <w:t>15</w:t>
            </w:r>
          </w:p>
        </w:tc>
      </w:tr>
      <w:tr w:rsidR="000456D8" w:rsidRPr="000456D8" w14:paraId="51D2D9B4" w14:textId="77777777" w:rsidTr="00DD549B">
        <w:tc>
          <w:tcPr>
            <w:tcW w:w="8005" w:type="dxa"/>
            <w:hideMark/>
          </w:tcPr>
          <w:p w14:paraId="079B068A" w14:textId="77777777" w:rsidR="00DD549B" w:rsidRPr="000456D8" w:rsidRDefault="00DD549B" w:rsidP="00DD549B">
            <w:pPr>
              <w:spacing w:line="228" w:lineRule="auto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/>
              </w:rPr>
              <w:t>การมีส่วนร่วมกับชุมชนหรือโครงการส่งเสริมต่าง ๆ</w:t>
            </w:r>
          </w:p>
        </w:tc>
        <w:tc>
          <w:tcPr>
            <w:tcW w:w="1260" w:type="dxa"/>
            <w:hideMark/>
          </w:tcPr>
          <w:p w14:paraId="6156965A" w14:textId="77777777" w:rsidR="00DD549B" w:rsidRPr="000456D8" w:rsidRDefault="00DD549B" w:rsidP="00DD549B">
            <w:pPr>
              <w:spacing w:line="228" w:lineRule="auto"/>
              <w:ind w:right="221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lang/>
              </w:rPr>
              <w:t>10</w:t>
            </w:r>
          </w:p>
        </w:tc>
      </w:tr>
      <w:tr w:rsidR="00DD549B" w:rsidRPr="000456D8" w14:paraId="21D30845" w14:textId="77777777" w:rsidTr="00DD549B">
        <w:tc>
          <w:tcPr>
            <w:tcW w:w="8005" w:type="dxa"/>
            <w:hideMark/>
          </w:tcPr>
          <w:p w14:paraId="20F6B485" w14:textId="77777777" w:rsidR="00DD549B" w:rsidRPr="000456D8" w:rsidRDefault="00DD549B" w:rsidP="00DD549B">
            <w:pPr>
              <w:spacing w:line="228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  <w:lang/>
              </w:rPr>
              <w:t>รวม</w:t>
            </w:r>
          </w:p>
        </w:tc>
        <w:tc>
          <w:tcPr>
            <w:tcW w:w="1260" w:type="dxa"/>
            <w:hideMark/>
          </w:tcPr>
          <w:p w14:paraId="33781BE6" w14:textId="77777777" w:rsidR="00DD549B" w:rsidRPr="000456D8" w:rsidRDefault="00DD549B" w:rsidP="00DD549B">
            <w:pPr>
              <w:spacing w:line="228" w:lineRule="auto"/>
              <w:ind w:right="221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lang/>
              </w:rPr>
              <w:t>100</w:t>
            </w:r>
          </w:p>
        </w:tc>
      </w:tr>
    </w:tbl>
    <w:p w14:paraId="021BFD55" w14:textId="77777777" w:rsidR="00DD549B" w:rsidRPr="000456D8" w:rsidRDefault="00DD549B" w:rsidP="00DD549B">
      <w:pPr>
        <w:spacing w:after="0" w:line="228" w:lineRule="auto"/>
        <w:outlineLvl w:val="3"/>
        <w:rPr>
          <w:rFonts w:ascii="TH Sarabun New" w:eastAsia="Times New Roman" w:hAnsi="TH Sarabun New" w:cs="TH Sarabun New"/>
          <w:b/>
          <w:bCs/>
          <w:sz w:val="20"/>
          <w:szCs w:val="20"/>
          <w:lang/>
        </w:rPr>
      </w:pPr>
    </w:p>
    <w:p w14:paraId="37F0FE02" w14:textId="31396672" w:rsidR="00DD549B" w:rsidRPr="000456D8" w:rsidRDefault="00DD549B" w:rsidP="00DD549B">
      <w:pPr>
        <w:spacing w:after="0" w:line="228" w:lineRule="auto"/>
        <w:outlineLvl w:val="3"/>
        <w:rPr>
          <w:rFonts w:ascii="TH Sarabun New" w:eastAsia="Times New Roman" w:hAnsi="TH Sarabun New" w:cs="TH Sarabun New"/>
          <w:b/>
          <w:bCs/>
          <w:sz w:val="32"/>
          <w:szCs w:val="32"/>
          <w:lang/>
        </w:rPr>
      </w:pPr>
      <w:r w:rsidRPr="000456D8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/>
        </w:rPr>
        <w:t xml:space="preserve">ประเภทที่ </w:t>
      </w:r>
      <w:r w:rsidRPr="000456D8">
        <w:rPr>
          <w:rFonts w:ascii="TH Sarabun New" w:eastAsia="Times New Roman" w:hAnsi="TH Sarabun New" w:cs="TH Sarabun New" w:hint="cs"/>
          <w:b/>
          <w:bCs/>
          <w:sz w:val="32"/>
          <w:szCs w:val="32"/>
          <w:lang/>
        </w:rPr>
        <w:t xml:space="preserve">3: </w:t>
      </w:r>
      <w:r w:rsidRPr="000456D8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/>
        </w:rPr>
        <w:t>ด้านบริการวิชาการ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05"/>
        <w:gridCol w:w="1260"/>
      </w:tblGrid>
      <w:tr w:rsidR="000456D8" w:rsidRPr="000456D8" w14:paraId="108B7F57" w14:textId="77777777" w:rsidTr="00DD549B">
        <w:tc>
          <w:tcPr>
            <w:tcW w:w="8005" w:type="dxa"/>
            <w:hideMark/>
          </w:tcPr>
          <w:p w14:paraId="334D5C62" w14:textId="77777777" w:rsidR="00DD549B" w:rsidRPr="000456D8" w:rsidRDefault="00DD549B" w:rsidP="00DD549B">
            <w:pPr>
              <w:spacing w:line="228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  <w:lang/>
              </w:rPr>
              <w:t>เกณฑ์การพิจารณา</w:t>
            </w:r>
          </w:p>
        </w:tc>
        <w:tc>
          <w:tcPr>
            <w:tcW w:w="1260" w:type="dxa"/>
            <w:hideMark/>
          </w:tcPr>
          <w:p w14:paraId="39DDE448" w14:textId="77777777" w:rsidR="00DD549B" w:rsidRPr="000456D8" w:rsidRDefault="00DD549B" w:rsidP="00DD549B">
            <w:pPr>
              <w:spacing w:line="228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  <w:lang/>
              </w:rPr>
              <w:t>คะแนนเต็ม</w:t>
            </w:r>
          </w:p>
        </w:tc>
      </w:tr>
      <w:tr w:rsidR="000456D8" w:rsidRPr="000456D8" w14:paraId="3D097F74" w14:textId="77777777" w:rsidTr="00DD549B">
        <w:tc>
          <w:tcPr>
            <w:tcW w:w="8005" w:type="dxa"/>
            <w:hideMark/>
          </w:tcPr>
          <w:p w14:paraId="52A0F6A2" w14:textId="77777777" w:rsidR="00DD549B" w:rsidRPr="000456D8" w:rsidRDefault="00DD549B" w:rsidP="00DD549B">
            <w:pPr>
              <w:spacing w:line="228" w:lineRule="auto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/>
              </w:rPr>
              <w:t>ความเชี่ยวชาญด้านบริการวิชาการและการจัดการฟาร์มกระบือ</w:t>
            </w:r>
          </w:p>
        </w:tc>
        <w:tc>
          <w:tcPr>
            <w:tcW w:w="1260" w:type="dxa"/>
            <w:hideMark/>
          </w:tcPr>
          <w:p w14:paraId="04229061" w14:textId="77777777" w:rsidR="00DD549B" w:rsidRPr="000456D8" w:rsidRDefault="00DD549B" w:rsidP="00DD549B">
            <w:pPr>
              <w:spacing w:line="228" w:lineRule="auto"/>
              <w:ind w:right="160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lang/>
              </w:rPr>
              <w:t>30</w:t>
            </w:r>
          </w:p>
        </w:tc>
      </w:tr>
      <w:tr w:rsidR="000456D8" w:rsidRPr="000456D8" w14:paraId="445D7F49" w14:textId="77777777" w:rsidTr="00DD549B">
        <w:tc>
          <w:tcPr>
            <w:tcW w:w="8005" w:type="dxa"/>
            <w:hideMark/>
          </w:tcPr>
          <w:p w14:paraId="306B510B" w14:textId="77777777" w:rsidR="00DD549B" w:rsidRPr="000456D8" w:rsidRDefault="00DD549B" w:rsidP="00DD549B">
            <w:pPr>
              <w:spacing w:line="228" w:lineRule="auto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/>
              </w:rPr>
              <w:t>บทบาทในการถ่ายทอดองค์ความรู้และเทคโนโลยี</w:t>
            </w:r>
          </w:p>
        </w:tc>
        <w:tc>
          <w:tcPr>
            <w:tcW w:w="1260" w:type="dxa"/>
            <w:hideMark/>
          </w:tcPr>
          <w:p w14:paraId="2010ECEA" w14:textId="77777777" w:rsidR="00DD549B" w:rsidRPr="000456D8" w:rsidRDefault="00DD549B" w:rsidP="00DD549B">
            <w:pPr>
              <w:spacing w:line="228" w:lineRule="auto"/>
              <w:ind w:right="160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lang/>
              </w:rPr>
              <w:t>25</w:t>
            </w:r>
          </w:p>
        </w:tc>
      </w:tr>
      <w:tr w:rsidR="000456D8" w:rsidRPr="000456D8" w14:paraId="39D09AC7" w14:textId="77777777" w:rsidTr="00DD549B">
        <w:tc>
          <w:tcPr>
            <w:tcW w:w="8005" w:type="dxa"/>
            <w:hideMark/>
          </w:tcPr>
          <w:p w14:paraId="51E8E8CA" w14:textId="77777777" w:rsidR="00DD549B" w:rsidRPr="000456D8" w:rsidRDefault="00DD549B" w:rsidP="00DD549B">
            <w:pPr>
              <w:spacing w:line="228" w:lineRule="auto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/>
              </w:rPr>
              <w:t>ผลลัพธ์จากการบริการ เช่น จำนวนเกษตรกรที่ได้รับประโยชน์</w:t>
            </w:r>
          </w:p>
        </w:tc>
        <w:tc>
          <w:tcPr>
            <w:tcW w:w="1260" w:type="dxa"/>
            <w:hideMark/>
          </w:tcPr>
          <w:p w14:paraId="6F375BFB" w14:textId="77777777" w:rsidR="00DD549B" w:rsidRPr="000456D8" w:rsidRDefault="00DD549B" w:rsidP="00DD549B">
            <w:pPr>
              <w:spacing w:line="228" w:lineRule="auto"/>
              <w:ind w:right="160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lang/>
              </w:rPr>
              <w:t>20</w:t>
            </w:r>
          </w:p>
        </w:tc>
      </w:tr>
      <w:tr w:rsidR="000456D8" w:rsidRPr="000456D8" w14:paraId="307951E3" w14:textId="77777777" w:rsidTr="00DD549B">
        <w:tc>
          <w:tcPr>
            <w:tcW w:w="8005" w:type="dxa"/>
            <w:hideMark/>
          </w:tcPr>
          <w:p w14:paraId="12CEA208" w14:textId="77777777" w:rsidR="00DD549B" w:rsidRPr="000456D8" w:rsidRDefault="00DD549B" w:rsidP="00DD549B">
            <w:pPr>
              <w:spacing w:line="228" w:lineRule="auto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/>
              </w:rPr>
              <w:t>การพัฒนาโมเดลหรือแนวทางการจัดการที่นำไปใช้ได้จริง</w:t>
            </w:r>
          </w:p>
        </w:tc>
        <w:tc>
          <w:tcPr>
            <w:tcW w:w="1260" w:type="dxa"/>
            <w:hideMark/>
          </w:tcPr>
          <w:p w14:paraId="1C2AC94D" w14:textId="77777777" w:rsidR="00DD549B" w:rsidRPr="000456D8" w:rsidRDefault="00DD549B" w:rsidP="00DD549B">
            <w:pPr>
              <w:spacing w:line="228" w:lineRule="auto"/>
              <w:ind w:right="160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lang/>
              </w:rPr>
              <w:t>15</w:t>
            </w:r>
          </w:p>
        </w:tc>
      </w:tr>
      <w:tr w:rsidR="000456D8" w:rsidRPr="000456D8" w14:paraId="54A6E99D" w14:textId="77777777" w:rsidTr="00DD549B">
        <w:tc>
          <w:tcPr>
            <w:tcW w:w="8005" w:type="dxa"/>
            <w:hideMark/>
          </w:tcPr>
          <w:p w14:paraId="39472CCF" w14:textId="77777777" w:rsidR="00DD549B" w:rsidRPr="000456D8" w:rsidRDefault="00DD549B" w:rsidP="00DD549B">
            <w:pPr>
              <w:spacing w:line="228" w:lineRule="auto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/>
              </w:rPr>
              <w:t>การได้รับการยอมรับจากหน่วยงานหรือเครือข่าย</w:t>
            </w:r>
          </w:p>
        </w:tc>
        <w:tc>
          <w:tcPr>
            <w:tcW w:w="1260" w:type="dxa"/>
            <w:hideMark/>
          </w:tcPr>
          <w:p w14:paraId="7A8ED5A4" w14:textId="77777777" w:rsidR="00DD549B" w:rsidRPr="000456D8" w:rsidRDefault="00DD549B" w:rsidP="00DD549B">
            <w:pPr>
              <w:spacing w:line="228" w:lineRule="auto"/>
              <w:ind w:right="160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lang/>
              </w:rPr>
              <w:t>10</w:t>
            </w:r>
          </w:p>
        </w:tc>
      </w:tr>
      <w:tr w:rsidR="00DD549B" w:rsidRPr="000456D8" w14:paraId="2219954C" w14:textId="77777777" w:rsidTr="00DD549B">
        <w:tc>
          <w:tcPr>
            <w:tcW w:w="8005" w:type="dxa"/>
            <w:hideMark/>
          </w:tcPr>
          <w:p w14:paraId="225D219A" w14:textId="77777777" w:rsidR="00DD549B" w:rsidRPr="000456D8" w:rsidRDefault="00DD549B" w:rsidP="00DD549B">
            <w:pPr>
              <w:spacing w:line="228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  <w:lang/>
              </w:rPr>
              <w:t>รวม</w:t>
            </w:r>
          </w:p>
        </w:tc>
        <w:tc>
          <w:tcPr>
            <w:tcW w:w="1260" w:type="dxa"/>
            <w:hideMark/>
          </w:tcPr>
          <w:p w14:paraId="69DEC432" w14:textId="77777777" w:rsidR="00DD549B" w:rsidRPr="000456D8" w:rsidRDefault="00DD549B" w:rsidP="00DD549B">
            <w:pPr>
              <w:spacing w:line="228" w:lineRule="auto"/>
              <w:ind w:right="160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lang/>
              </w:rPr>
              <w:t>100</w:t>
            </w:r>
          </w:p>
        </w:tc>
      </w:tr>
    </w:tbl>
    <w:p w14:paraId="321E5105" w14:textId="77777777" w:rsidR="00DD549B" w:rsidRPr="000456D8" w:rsidRDefault="00DD549B" w:rsidP="00DD549B">
      <w:pPr>
        <w:spacing w:after="0" w:line="228" w:lineRule="auto"/>
        <w:outlineLvl w:val="3"/>
        <w:rPr>
          <w:rFonts w:ascii="TH Sarabun New" w:eastAsia="Times New Roman" w:hAnsi="TH Sarabun New" w:cs="TH Sarabun New"/>
          <w:b/>
          <w:bCs/>
          <w:sz w:val="20"/>
          <w:szCs w:val="20"/>
          <w:lang/>
        </w:rPr>
      </w:pPr>
    </w:p>
    <w:p w14:paraId="4A814400" w14:textId="285A7A9B" w:rsidR="00DD549B" w:rsidRPr="000456D8" w:rsidRDefault="00DD549B" w:rsidP="00DD549B">
      <w:pPr>
        <w:spacing w:after="0" w:line="228" w:lineRule="auto"/>
        <w:outlineLvl w:val="3"/>
        <w:rPr>
          <w:rFonts w:ascii="TH Sarabun New" w:eastAsia="Times New Roman" w:hAnsi="TH Sarabun New" w:cs="TH Sarabun New"/>
          <w:b/>
          <w:bCs/>
          <w:sz w:val="32"/>
          <w:szCs w:val="32"/>
          <w:lang/>
        </w:rPr>
      </w:pPr>
      <w:r w:rsidRPr="000456D8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/>
        </w:rPr>
        <w:t xml:space="preserve">ประเภทที่ </w:t>
      </w:r>
      <w:r w:rsidRPr="000456D8">
        <w:rPr>
          <w:rFonts w:ascii="TH Sarabun New" w:eastAsia="Times New Roman" w:hAnsi="TH Sarabun New" w:cs="TH Sarabun New" w:hint="cs"/>
          <w:b/>
          <w:bCs/>
          <w:sz w:val="32"/>
          <w:szCs w:val="32"/>
          <w:lang/>
        </w:rPr>
        <w:t xml:space="preserve">4: </w:t>
      </w:r>
      <w:r w:rsidRPr="000456D8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/>
        </w:rPr>
        <w:t>ด้านฟาร์มเอกชน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05"/>
        <w:gridCol w:w="1260"/>
      </w:tblGrid>
      <w:tr w:rsidR="000456D8" w:rsidRPr="000456D8" w14:paraId="0D0C5446" w14:textId="77777777" w:rsidTr="00DD549B">
        <w:tc>
          <w:tcPr>
            <w:tcW w:w="8005" w:type="dxa"/>
            <w:hideMark/>
          </w:tcPr>
          <w:p w14:paraId="5C1A811A" w14:textId="77777777" w:rsidR="00DD549B" w:rsidRPr="000456D8" w:rsidRDefault="00DD549B" w:rsidP="00DD549B">
            <w:pPr>
              <w:spacing w:line="228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  <w:lang/>
              </w:rPr>
              <w:t>เกณฑ์การพิจารณา</w:t>
            </w:r>
          </w:p>
        </w:tc>
        <w:tc>
          <w:tcPr>
            <w:tcW w:w="1260" w:type="dxa"/>
            <w:hideMark/>
          </w:tcPr>
          <w:p w14:paraId="7FD798C2" w14:textId="77777777" w:rsidR="00DD549B" w:rsidRPr="000456D8" w:rsidRDefault="00DD549B" w:rsidP="00DD549B">
            <w:pPr>
              <w:spacing w:line="228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  <w:lang/>
              </w:rPr>
              <w:t>คะแนนเต็ม</w:t>
            </w:r>
          </w:p>
        </w:tc>
      </w:tr>
      <w:tr w:rsidR="000456D8" w:rsidRPr="000456D8" w14:paraId="7B9B24D7" w14:textId="77777777" w:rsidTr="00DD549B">
        <w:tc>
          <w:tcPr>
            <w:tcW w:w="8005" w:type="dxa"/>
            <w:hideMark/>
          </w:tcPr>
          <w:p w14:paraId="2D09B668" w14:textId="77777777" w:rsidR="00DD549B" w:rsidRPr="000456D8" w:rsidRDefault="00DD549B" w:rsidP="00DD549B">
            <w:pPr>
              <w:spacing w:line="228" w:lineRule="auto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/>
              </w:rPr>
              <w:t>มาตรฐานและระบบการจัดการภายในฟาร์ม</w:t>
            </w:r>
          </w:p>
        </w:tc>
        <w:tc>
          <w:tcPr>
            <w:tcW w:w="1260" w:type="dxa"/>
            <w:hideMark/>
          </w:tcPr>
          <w:p w14:paraId="68A7775D" w14:textId="77777777" w:rsidR="00DD549B" w:rsidRPr="000456D8" w:rsidRDefault="00DD549B" w:rsidP="00DD549B">
            <w:pPr>
              <w:spacing w:line="228" w:lineRule="auto"/>
              <w:ind w:right="160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lang/>
              </w:rPr>
              <w:t>30</w:t>
            </w:r>
          </w:p>
        </w:tc>
      </w:tr>
      <w:tr w:rsidR="000456D8" w:rsidRPr="000456D8" w14:paraId="35E009EA" w14:textId="77777777" w:rsidTr="00DD549B">
        <w:tc>
          <w:tcPr>
            <w:tcW w:w="8005" w:type="dxa"/>
            <w:hideMark/>
          </w:tcPr>
          <w:p w14:paraId="09E14831" w14:textId="77777777" w:rsidR="00DD549B" w:rsidRPr="000456D8" w:rsidRDefault="00DD549B" w:rsidP="00DD549B">
            <w:pPr>
              <w:spacing w:line="228" w:lineRule="auto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/>
              </w:rPr>
              <w:t>ความสามารถในการผลิตและผลประกอบการของฟาร์ม</w:t>
            </w:r>
          </w:p>
        </w:tc>
        <w:tc>
          <w:tcPr>
            <w:tcW w:w="1260" w:type="dxa"/>
            <w:hideMark/>
          </w:tcPr>
          <w:p w14:paraId="229B2B7C" w14:textId="77777777" w:rsidR="00DD549B" w:rsidRPr="000456D8" w:rsidRDefault="00DD549B" w:rsidP="00DD549B">
            <w:pPr>
              <w:spacing w:line="228" w:lineRule="auto"/>
              <w:ind w:right="160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lang/>
              </w:rPr>
              <w:t>25</w:t>
            </w:r>
          </w:p>
        </w:tc>
      </w:tr>
      <w:tr w:rsidR="000456D8" w:rsidRPr="000456D8" w14:paraId="55B33E49" w14:textId="77777777" w:rsidTr="00DD549B">
        <w:tc>
          <w:tcPr>
            <w:tcW w:w="8005" w:type="dxa"/>
            <w:hideMark/>
          </w:tcPr>
          <w:p w14:paraId="6EE935FD" w14:textId="77777777" w:rsidR="00DD549B" w:rsidRPr="000456D8" w:rsidRDefault="00DD549B" w:rsidP="00DD549B">
            <w:pPr>
              <w:spacing w:line="228" w:lineRule="auto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/>
              </w:rPr>
              <w:t>การนำนวัตกรรมหรือเทคโนโลยีสมัยใหม่มาใช้</w:t>
            </w:r>
          </w:p>
        </w:tc>
        <w:tc>
          <w:tcPr>
            <w:tcW w:w="1260" w:type="dxa"/>
            <w:hideMark/>
          </w:tcPr>
          <w:p w14:paraId="03C91EE7" w14:textId="77777777" w:rsidR="00DD549B" w:rsidRPr="000456D8" w:rsidRDefault="00DD549B" w:rsidP="00DD549B">
            <w:pPr>
              <w:spacing w:line="228" w:lineRule="auto"/>
              <w:ind w:right="160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lang/>
              </w:rPr>
              <w:t>20</w:t>
            </w:r>
          </w:p>
        </w:tc>
      </w:tr>
      <w:tr w:rsidR="000456D8" w:rsidRPr="000456D8" w14:paraId="19A00B3B" w14:textId="77777777" w:rsidTr="00DD549B">
        <w:tc>
          <w:tcPr>
            <w:tcW w:w="8005" w:type="dxa"/>
            <w:hideMark/>
          </w:tcPr>
          <w:p w14:paraId="58696377" w14:textId="77777777" w:rsidR="00DD549B" w:rsidRPr="000456D8" w:rsidRDefault="00DD549B" w:rsidP="00DD549B">
            <w:pPr>
              <w:spacing w:line="228" w:lineRule="auto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/>
              </w:rPr>
              <w:t>การเปิดรับและถ่ายทอดความรู้สู่สังคม</w:t>
            </w:r>
          </w:p>
        </w:tc>
        <w:tc>
          <w:tcPr>
            <w:tcW w:w="1260" w:type="dxa"/>
            <w:hideMark/>
          </w:tcPr>
          <w:p w14:paraId="5E19AA1D" w14:textId="77777777" w:rsidR="00DD549B" w:rsidRPr="000456D8" w:rsidRDefault="00DD549B" w:rsidP="00DD549B">
            <w:pPr>
              <w:spacing w:line="228" w:lineRule="auto"/>
              <w:ind w:right="160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lang/>
              </w:rPr>
              <w:t>15</w:t>
            </w:r>
          </w:p>
        </w:tc>
      </w:tr>
      <w:tr w:rsidR="000456D8" w:rsidRPr="000456D8" w14:paraId="26438F52" w14:textId="77777777" w:rsidTr="00DD549B">
        <w:tc>
          <w:tcPr>
            <w:tcW w:w="8005" w:type="dxa"/>
            <w:hideMark/>
          </w:tcPr>
          <w:p w14:paraId="2BDB911B" w14:textId="77777777" w:rsidR="00DD549B" w:rsidRPr="000456D8" w:rsidRDefault="00DD549B" w:rsidP="00DD549B">
            <w:pPr>
              <w:spacing w:line="228" w:lineRule="auto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/>
              </w:rPr>
              <w:t>ความยั่งยืนและแผนพัฒนาระยะยาวของฟาร์ม</w:t>
            </w:r>
          </w:p>
        </w:tc>
        <w:tc>
          <w:tcPr>
            <w:tcW w:w="1260" w:type="dxa"/>
            <w:hideMark/>
          </w:tcPr>
          <w:p w14:paraId="215A74E7" w14:textId="77777777" w:rsidR="00DD549B" w:rsidRPr="000456D8" w:rsidRDefault="00DD549B" w:rsidP="00DD549B">
            <w:pPr>
              <w:spacing w:line="228" w:lineRule="auto"/>
              <w:ind w:right="160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sz w:val="32"/>
                <w:szCs w:val="32"/>
                <w:lang/>
              </w:rPr>
              <w:t>10</w:t>
            </w:r>
          </w:p>
        </w:tc>
      </w:tr>
      <w:tr w:rsidR="00DD549B" w:rsidRPr="000456D8" w14:paraId="3C98D4BB" w14:textId="77777777" w:rsidTr="00DD549B">
        <w:tc>
          <w:tcPr>
            <w:tcW w:w="8005" w:type="dxa"/>
            <w:hideMark/>
          </w:tcPr>
          <w:p w14:paraId="08DE089F" w14:textId="77777777" w:rsidR="00DD549B" w:rsidRPr="000456D8" w:rsidRDefault="00DD549B" w:rsidP="00DD549B">
            <w:pPr>
              <w:spacing w:line="228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  <w:lang/>
              </w:rPr>
              <w:t>รวม</w:t>
            </w:r>
          </w:p>
        </w:tc>
        <w:tc>
          <w:tcPr>
            <w:tcW w:w="1260" w:type="dxa"/>
            <w:hideMark/>
          </w:tcPr>
          <w:p w14:paraId="48FD6858" w14:textId="77777777" w:rsidR="00DD549B" w:rsidRPr="000456D8" w:rsidRDefault="00DD549B" w:rsidP="00DD549B">
            <w:pPr>
              <w:spacing w:line="228" w:lineRule="auto"/>
              <w:ind w:right="160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lang/>
              </w:rPr>
            </w:pPr>
            <w:r w:rsidRPr="000456D8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lang/>
              </w:rPr>
              <w:t>100</w:t>
            </w:r>
          </w:p>
        </w:tc>
      </w:tr>
    </w:tbl>
    <w:p w14:paraId="54A47ACD" w14:textId="2B83FB40" w:rsidR="00DD549B" w:rsidRPr="000456D8" w:rsidRDefault="00DD549B" w:rsidP="00DD549B">
      <w:pPr>
        <w:spacing w:after="0" w:line="228" w:lineRule="auto"/>
        <w:rPr>
          <w:rFonts w:ascii="TH Sarabun New" w:eastAsia="Times New Roman" w:hAnsi="TH Sarabun New" w:cs="TH Sarabun New"/>
          <w:b/>
          <w:bCs/>
          <w:sz w:val="20"/>
          <w:szCs w:val="20"/>
          <w:cs/>
          <w:lang/>
        </w:rPr>
      </w:pPr>
    </w:p>
    <w:p w14:paraId="3A6E4AA0" w14:textId="35B0A486" w:rsidR="00DD549B" w:rsidRPr="000456D8" w:rsidRDefault="00DD549B" w:rsidP="00DD549B">
      <w:pPr>
        <w:pStyle w:val="3"/>
        <w:spacing w:before="0" w:beforeAutospacing="0" w:after="0" w:afterAutospacing="0" w:line="228" w:lineRule="auto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 xml:space="preserve">เอกสารประกอบการสมัคร (เฉพาะไฟล์ </w:t>
      </w:r>
      <w:r w:rsidRPr="000456D8">
        <w:rPr>
          <w:rFonts w:ascii="TH Sarabun New" w:hAnsi="TH Sarabun New" w:cs="TH Sarabun New" w:hint="cs"/>
          <w:sz w:val="32"/>
          <w:szCs w:val="32"/>
        </w:rPr>
        <w:t>PDF)</w:t>
      </w:r>
    </w:p>
    <w:p w14:paraId="3431B43E" w14:textId="77777777" w:rsidR="00DD549B" w:rsidRPr="000456D8" w:rsidRDefault="00DD549B" w:rsidP="00DD549B">
      <w:pPr>
        <w:pStyle w:val="a6"/>
        <w:numPr>
          <w:ilvl w:val="0"/>
          <w:numId w:val="22"/>
        </w:numPr>
        <w:spacing w:before="0" w:beforeAutospacing="0" w:after="0" w:afterAutospacing="0" w:line="228" w:lineRule="auto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แบบฟอร์มการเสนอชื่อ/ใบสมัคร (ดาวน์โหลดจากเว็บไซต์)</w:t>
      </w:r>
    </w:p>
    <w:p w14:paraId="71DC7960" w14:textId="77777777" w:rsidR="00DD549B" w:rsidRPr="000456D8" w:rsidRDefault="00DD549B" w:rsidP="00DD549B">
      <w:pPr>
        <w:pStyle w:val="a6"/>
        <w:numPr>
          <w:ilvl w:val="0"/>
          <w:numId w:val="22"/>
        </w:numPr>
        <w:spacing w:before="0" w:beforeAutospacing="0" w:after="0" w:afterAutospacing="0" w:line="228" w:lineRule="auto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เอกสารประกอบ เช่น ประวัติ ผลงานรับรอง บทความตีพิมพ์ หลักฐานเชิงประจักษ์ ฯลฯ</w:t>
      </w:r>
    </w:p>
    <w:p w14:paraId="44E6078F" w14:textId="77777777" w:rsidR="00DD549B" w:rsidRPr="000456D8" w:rsidRDefault="00DD549B" w:rsidP="00DD549B">
      <w:pPr>
        <w:pStyle w:val="3"/>
        <w:spacing w:before="0" w:beforeAutospacing="0" w:after="0" w:afterAutospacing="0" w:line="228" w:lineRule="auto"/>
        <w:rPr>
          <w:rFonts w:ascii="TH Sarabun New" w:hAnsi="TH Sarabun New" w:cs="TH Sarabun New"/>
          <w:sz w:val="32"/>
          <w:szCs w:val="32"/>
        </w:rPr>
      </w:pPr>
    </w:p>
    <w:p w14:paraId="32294353" w14:textId="628FE235" w:rsidR="00DD549B" w:rsidRPr="000456D8" w:rsidRDefault="00DD549B" w:rsidP="00DD549B">
      <w:pPr>
        <w:pStyle w:val="3"/>
        <w:spacing w:before="0" w:beforeAutospacing="0" w:after="0" w:afterAutospacing="0" w:line="228" w:lineRule="auto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ช่องทางการส่งเอกสาร</w:t>
      </w:r>
    </w:p>
    <w:p w14:paraId="74088CC2" w14:textId="77777777" w:rsidR="00DD549B" w:rsidRPr="000456D8" w:rsidRDefault="00DD549B" w:rsidP="00DD549B">
      <w:pPr>
        <w:pStyle w:val="a6"/>
        <w:numPr>
          <w:ilvl w:val="0"/>
          <w:numId w:val="23"/>
        </w:numPr>
        <w:spacing w:before="0" w:beforeAutospacing="0" w:after="0" w:afterAutospacing="0" w:line="228" w:lineRule="auto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ส่งผ่านเว็บไซต์:</w:t>
      </w:r>
      <w:r w:rsidRPr="000456D8">
        <w:rPr>
          <w:rFonts w:ascii="TH Sarabun New" w:hAnsi="TH Sarabun New" w:cs="TH Sarabun New" w:hint="cs"/>
          <w:sz w:val="32"/>
          <w:szCs w:val="32"/>
        </w:rPr>
        <w:t xml:space="preserve"> </w:t>
      </w:r>
      <w:hyperlink r:id="rId9" w:tgtFrame="_new" w:history="1">
        <w:r w:rsidRPr="000456D8">
          <w:rPr>
            <w:rStyle w:val="a3"/>
            <w:rFonts w:ascii="TH Sarabun New" w:hAnsi="TH Sarabun New" w:cs="TH Sarabun New" w:hint="cs"/>
            <w:color w:val="auto"/>
            <w:sz w:val="32"/>
            <w:szCs w:val="32"/>
          </w:rPr>
          <w:t>https://nascot2025.com/</w:t>
        </w:r>
      </w:hyperlink>
    </w:p>
    <w:p w14:paraId="070CE4DE" w14:textId="77777777" w:rsidR="00DD549B" w:rsidRPr="000456D8" w:rsidRDefault="00DD549B" w:rsidP="00DD549B">
      <w:pPr>
        <w:pStyle w:val="a6"/>
        <w:numPr>
          <w:ilvl w:val="0"/>
          <w:numId w:val="23"/>
        </w:numPr>
        <w:spacing w:before="0" w:beforeAutospacing="0" w:after="0" w:afterAutospacing="0" w:line="228" w:lineRule="auto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กำหนดส่งเอกสารภายในวันที่</w:t>
      </w:r>
      <w:r w:rsidRPr="000456D8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0456D8">
        <w:rPr>
          <w:rStyle w:val="a7"/>
          <w:rFonts w:ascii="TH Sarabun New" w:hAnsi="TH Sarabun New" w:cs="TH Sarabun New" w:hint="cs"/>
          <w:sz w:val="32"/>
          <w:szCs w:val="32"/>
        </w:rPr>
        <w:t xml:space="preserve">20 </w:t>
      </w:r>
      <w:r w:rsidRPr="000456D8">
        <w:rPr>
          <w:rStyle w:val="a7"/>
          <w:rFonts w:ascii="TH Sarabun New" w:hAnsi="TH Sarabun New" w:cs="TH Sarabun New" w:hint="cs"/>
          <w:sz w:val="32"/>
          <w:szCs w:val="32"/>
          <w:cs/>
        </w:rPr>
        <w:t xml:space="preserve">มิถุนายน พ.ศ. </w:t>
      </w:r>
      <w:r w:rsidRPr="000456D8">
        <w:rPr>
          <w:rStyle w:val="a7"/>
          <w:rFonts w:ascii="TH Sarabun New" w:hAnsi="TH Sarabun New" w:cs="TH Sarabun New" w:hint="cs"/>
          <w:sz w:val="32"/>
          <w:szCs w:val="32"/>
        </w:rPr>
        <w:t xml:space="preserve">2568 </w:t>
      </w:r>
      <w:r w:rsidRPr="000456D8">
        <w:rPr>
          <w:rStyle w:val="a7"/>
          <w:rFonts w:ascii="TH Sarabun New" w:hAnsi="TH Sarabun New" w:cs="TH Sarabun New" w:hint="cs"/>
          <w:sz w:val="32"/>
          <w:szCs w:val="32"/>
          <w:cs/>
        </w:rPr>
        <w:t xml:space="preserve">เวลา </w:t>
      </w:r>
      <w:r w:rsidRPr="000456D8">
        <w:rPr>
          <w:rStyle w:val="a7"/>
          <w:rFonts w:ascii="TH Sarabun New" w:hAnsi="TH Sarabun New" w:cs="TH Sarabun New" w:hint="cs"/>
          <w:sz w:val="32"/>
          <w:szCs w:val="32"/>
        </w:rPr>
        <w:t xml:space="preserve">23.59 </w:t>
      </w:r>
      <w:r w:rsidRPr="000456D8">
        <w:rPr>
          <w:rStyle w:val="a7"/>
          <w:rFonts w:ascii="TH Sarabun New" w:hAnsi="TH Sarabun New" w:cs="TH Sarabun New" w:hint="cs"/>
          <w:sz w:val="32"/>
          <w:szCs w:val="32"/>
          <w:cs/>
        </w:rPr>
        <w:t>น.</w:t>
      </w:r>
      <w:r w:rsidRPr="000456D8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0456D8">
        <w:rPr>
          <w:rFonts w:ascii="TH Sarabun New" w:hAnsi="TH Sarabun New" w:cs="TH Sarabun New" w:hint="cs"/>
          <w:sz w:val="32"/>
          <w:szCs w:val="32"/>
          <w:cs/>
        </w:rPr>
        <w:t>เท่านั้น</w:t>
      </w:r>
    </w:p>
    <w:p w14:paraId="14B4CBD4" w14:textId="77777777" w:rsidR="00DD549B" w:rsidRPr="000456D8" w:rsidRDefault="00DD549B" w:rsidP="00DD549B">
      <w:pPr>
        <w:pStyle w:val="a6"/>
        <w:numPr>
          <w:ilvl w:val="0"/>
          <w:numId w:val="23"/>
        </w:numPr>
        <w:spacing w:before="0" w:beforeAutospacing="0" w:after="0" w:afterAutospacing="0" w:line="228" w:lineRule="auto"/>
        <w:rPr>
          <w:rFonts w:ascii="TH Sarabun New" w:hAnsi="TH Sarabun New" w:cs="TH Sarabun New"/>
          <w:sz w:val="32"/>
          <w:szCs w:val="32"/>
        </w:rPr>
      </w:pPr>
      <w:r w:rsidRPr="000456D8">
        <w:rPr>
          <w:rStyle w:val="a7"/>
          <w:rFonts w:ascii="TH Sarabun New" w:hAnsi="TH Sarabun New" w:cs="TH Sarabun New" w:hint="cs"/>
          <w:sz w:val="32"/>
          <w:szCs w:val="32"/>
          <w:cs/>
        </w:rPr>
        <w:t xml:space="preserve">ผลการตัดสินจะประกาศภายในวันที่ </w:t>
      </w:r>
      <w:r w:rsidRPr="000456D8">
        <w:rPr>
          <w:rStyle w:val="a7"/>
          <w:rFonts w:ascii="TH Sarabun New" w:hAnsi="TH Sarabun New" w:cs="TH Sarabun New" w:hint="cs"/>
          <w:sz w:val="32"/>
          <w:szCs w:val="32"/>
        </w:rPr>
        <w:t xml:space="preserve">30 </w:t>
      </w:r>
      <w:r w:rsidRPr="000456D8">
        <w:rPr>
          <w:rStyle w:val="a7"/>
          <w:rFonts w:ascii="TH Sarabun New" w:hAnsi="TH Sarabun New" w:cs="TH Sarabun New" w:hint="cs"/>
          <w:sz w:val="32"/>
          <w:szCs w:val="32"/>
          <w:cs/>
        </w:rPr>
        <w:t xml:space="preserve">มิถุนายน พ.ศ. </w:t>
      </w:r>
      <w:r w:rsidRPr="000456D8">
        <w:rPr>
          <w:rStyle w:val="a7"/>
          <w:rFonts w:ascii="TH Sarabun New" w:hAnsi="TH Sarabun New" w:cs="TH Sarabun New" w:hint="cs"/>
          <w:sz w:val="32"/>
          <w:szCs w:val="32"/>
        </w:rPr>
        <w:t>2568</w:t>
      </w:r>
      <w:r w:rsidRPr="000456D8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0456D8">
        <w:rPr>
          <w:rFonts w:ascii="TH Sarabun New" w:hAnsi="TH Sarabun New" w:cs="TH Sarabun New" w:hint="cs"/>
          <w:sz w:val="32"/>
          <w:szCs w:val="32"/>
          <w:cs/>
        </w:rPr>
        <w:t>ทางเว็บไซต์ข้างต้น</w:t>
      </w:r>
    </w:p>
    <w:p w14:paraId="25F6F3AD" w14:textId="77777777" w:rsidR="00DD549B" w:rsidRPr="000456D8" w:rsidRDefault="00DD549B" w:rsidP="00DD549B">
      <w:pPr>
        <w:pStyle w:val="3"/>
        <w:spacing w:before="0" w:beforeAutospacing="0" w:after="0" w:afterAutospacing="0" w:line="228" w:lineRule="auto"/>
        <w:rPr>
          <w:rFonts w:ascii="TH Sarabun New" w:hAnsi="TH Sarabun New" w:cs="TH Sarabun New"/>
          <w:sz w:val="32"/>
          <w:szCs w:val="32"/>
        </w:rPr>
      </w:pPr>
    </w:p>
    <w:p w14:paraId="76FC39D0" w14:textId="56F23C0F" w:rsidR="00DD549B" w:rsidRPr="000456D8" w:rsidRDefault="00DD549B" w:rsidP="00DD549B">
      <w:pPr>
        <w:pStyle w:val="3"/>
        <w:spacing w:before="0" w:beforeAutospacing="0" w:after="0" w:afterAutospacing="0" w:line="228" w:lineRule="auto"/>
        <w:jc w:val="right"/>
        <w:rPr>
          <w:rFonts w:ascii="TH Sarabun New" w:hAnsi="TH Sarabun New" w:cs="TH Sarabun New"/>
          <w:sz w:val="32"/>
          <w:szCs w:val="32"/>
        </w:rPr>
      </w:pPr>
      <w:r w:rsidRPr="000456D8">
        <w:rPr>
          <w:rFonts w:ascii="TH Sarabun New" w:hAnsi="TH Sarabun New" w:cs="TH Sarabun New" w:hint="cs"/>
          <w:sz w:val="32"/>
          <w:szCs w:val="32"/>
          <w:cs/>
        </w:rPr>
        <w:t>สอบถามข้อมูลเพิ่มเติม</w:t>
      </w:r>
    </w:p>
    <w:p w14:paraId="4542CA70" w14:textId="77777777" w:rsidR="00DD549B" w:rsidRPr="000456D8" w:rsidRDefault="00DD549B" w:rsidP="00DD549B">
      <w:pPr>
        <w:pStyle w:val="a6"/>
        <w:spacing w:before="0" w:beforeAutospacing="0" w:after="0" w:afterAutospacing="0" w:line="228" w:lineRule="auto"/>
        <w:jc w:val="right"/>
        <w:rPr>
          <w:rFonts w:ascii="TH Sarabun New" w:hAnsi="TH Sarabun New" w:cs="TH Sarabun New"/>
          <w:sz w:val="32"/>
          <w:szCs w:val="32"/>
        </w:rPr>
      </w:pPr>
      <w:r w:rsidRPr="000456D8">
        <w:rPr>
          <w:rStyle w:val="a7"/>
          <w:rFonts w:ascii="TH Sarabun New" w:hAnsi="TH Sarabun New" w:cs="TH Sarabun New" w:hint="cs"/>
          <w:sz w:val="32"/>
          <w:szCs w:val="32"/>
          <w:cs/>
        </w:rPr>
        <w:t>รองศาสตราจารย์ ดร.ปราโมทย์ แพงคำ</w:t>
      </w:r>
      <w:r w:rsidRPr="000456D8">
        <w:rPr>
          <w:rFonts w:ascii="TH Sarabun New" w:hAnsi="TH Sarabun New" w:cs="TH Sarabun New" w:hint="cs"/>
          <w:sz w:val="32"/>
          <w:szCs w:val="32"/>
        </w:rPr>
        <w:br/>
      </w:r>
      <w:r w:rsidRPr="000456D8">
        <w:rPr>
          <w:rFonts w:ascii="TH Sarabun New" w:hAnsi="TH Sarabun New" w:cs="TH Sarabun New" w:hint="cs"/>
          <w:sz w:val="32"/>
          <w:szCs w:val="32"/>
          <w:cs/>
        </w:rPr>
        <w:t>ประธานฝ่ายรับสมัครและคัดเลือกนักวิจัยดีเด่น</w:t>
      </w:r>
      <w:r w:rsidRPr="000456D8">
        <w:rPr>
          <w:rFonts w:ascii="TH Sarabun New" w:hAnsi="TH Sarabun New" w:cs="TH Sarabun New" w:hint="cs"/>
          <w:sz w:val="32"/>
          <w:szCs w:val="32"/>
        </w:rPr>
        <w:br/>
      </w:r>
      <w:r w:rsidRPr="000456D8">
        <w:rPr>
          <w:rFonts w:ascii="TH Sarabun New" w:hAnsi="TH Sarabun New" w:cs="TH Sarabun New" w:hint="cs"/>
          <w:sz w:val="32"/>
          <w:szCs w:val="32"/>
          <w:cs/>
        </w:rPr>
        <w:t xml:space="preserve">โทรศัพท์ </w:t>
      </w:r>
      <w:r w:rsidRPr="000456D8">
        <w:rPr>
          <w:rFonts w:ascii="TH Sarabun New" w:hAnsi="TH Sarabun New" w:cs="TH Sarabun New" w:hint="cs"/>
          <w:sz w:val="32"/>
          <w:szCs w:val="32"/>
        </w:rPr>
        <w:t>087-235-3974</w:t>
      </w:r>
      <w:r w:rsidRPr="000456D8">
        <w:rPr>
          <w:rFonts w:ascii="TH Sarabun New" w:hAnsi="TH Sarabun New" w:cs="TH Sarabun New" w:hint="cs"/>
          <w:sz w:val="32"/>
          <w:szCs w:val="32"/>
        </w:rPr>
        <w:br/>
        <w:t>E-mail: nascot2025@gmail.com</w:t>
      </w:r>
    </w:p>
    <w:p w14:paraId="21B8A8D8" w14:textId="32B564DF" w:rsidR="00877BD0" w:rsidRPr="000456D8" w:rsidRDefault="00877BD0" w:rsidP="000456D8">
      <w:pPr>
        <w:spacing w:after="0" w:line="228" w:lineRule="auto"/>
        <w:rPr>
          <w:rStyle w:val="fontstyle01"/>
          <w:rFonts w:ascii="TH SarabunPSK" w:hAnsi="TH SarabunPSK" w:cs="TH SarabunPSK" w:hint="cs"/>
          <w:b/>
          <w:bCs/>
          <w:color w:val="auto"/>
        </w:rPr>
      </w:pPr>
    </w:p>
    <w:sectPr w:rsidR="00877BD0" w:rsidRPr="000456D8" w:rsidSect="00DD549B">
      <w:pgSz w:w="11906" w:h="16838"/>
      <w:pgMar w:top="1440" w:right="1133" w:bottom="96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462D"/>
    <w:multiLevelType w:val="multilevel"/>
    <w:tmpl w:val="C3A63C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D4185"/>
    <w:multiLevelType w:val="hybridMultilevel"/>
    <w:tmpl w:val="36F60BBA"/>
    <w:lvl w:ilvl="0" w:tplc="25EC153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94FA5"/>
    <w:multiLevelType w:val="hybridMultilevel"/>
    <w:tmpl w:val="88885ADC"/>
    <w:lvl w:ilvl="0" w:tplc="E64C77A2">
      <w:numFmt w:val="bullet"/>
      <w:lvlText w:val=""/>
      <w:lvlJc w:val="left"/>
      <w:pPr>
        <w:ind w:left="2346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64A77D3"/>
    <w:multiLevelType w:val="multilevel"/>
    <w:tmpl w:val="BA5E4F62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Theme="minorHAnsi" w:hAnsi="Symbol" w:cs="TH SarabunPSK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57A8C"/>
    <w:multiLevelType w:val="hybridMultilevel"/>
    <w:tmpl w:val="034009BA"/>
    <w:lvl w:ilvl="0" w:tplc="E64C77A2">
      <w:numFmt w:val="bullet"/>
      <w:lvlText w:val=""/>
      <w:lvlJc w:val="left"/>
      <w:pPr>
        <w:ind w:left="1353" w:hanging="360"/>
      </w:pPr>
      <w:rPr>
        <w:rFonts w:ascii="Symbol" w:eastAsiaTheme="minorHAnsi" w:hAnsi="Symbol" w:cs="TH SarabunPSK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5AF7E76"/>
    <w:multiLevelType w:val="multilevel"/>
    <w:tmpl w:val="8FA2C7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C031C"/>
    <w:multiLevelType w:val="multilevel"/>
    <w:tmpl w:val="FC14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E5401D"/>
    <w:multiLevelType w:val="multilevel"/>
    <w:tmpl w:val="CBB4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C2F3F"/>
    <w:multiLevelType w:val="hybridMultilevel"/>
    <w:tmpl w:val="7498507E"/>
    <w:lvl w:ilvl="0" w:tplc="040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25017DA"/>
    <w:multiLevelType w:val="multilevel"/>
    <w:tmpl w:val="8C3432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A5D4B"/>
    <w:multiLevelType w:val="multilevel"/>
    <w:tmpl w:val="9CCC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F4172"/>
    <w:multiLevelType w:val="multilevel"/>
    <w:tmpl w:val="CA6C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1C7BC7"/>
    <w:multiLevelType w:val="hybridMultilevel"/>
    <w:tmpl w:val="8B28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A2BB6"/>
    <w:multiLevelType w:val="multilevel"/>
    <w:tmpl w:val="21122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3737C6"/>
    <w:multiLevelType w:val="multilevel"/>
    <w:tmpl w:val="ADAE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8239D1"/>
    <w:multiLevelType w:val="hybridMultilevel"/>
    <w:tmpl w:val="3C48F300"/>
    <w:lvl w:ilvl="0" w:tplc="4900FA34">
      <w:numFmt w:val="bullet"/>
      <w:lvlText w:val="-"/>
      <w:lvlJc w:val="left"/>
      <w:pPr>
        <w:ind w:left="1353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49661BB5"/>
    <w:multiLevelType w:val="multilevel"/>
    <w:tmpl w:val="BA5E4F62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Theme="minorHAnsi" w:hAnsi="Symbol" w:cs="TH SarabunPSK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8119CD"/>
    <w:multiLevelType w:val="hybridMultilevel"/>
    <w:tmpl w:val="0DF6E300"/>
    <w:lvl w:ilvl="0" w:tplc="E64C77A2">
      <w:numFmt w:val="bullet"/>
      <w:lvlText w:val=""/>
      <w:lvlJc w:val="left"/>
      <w:pPr>
        <w:ind w:left="144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646468"/>
    <w:multiLevelType w:val="multilevel"/>
    <w:tmpl w:val="BA5E4F62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Theme="minorHAnsi" w:hAnsi="Symbol" w:cs="TH SarabunPSK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F64936"/>
    <w:multiLevelType w:val="multilevel"/>
    <w:tmpl w:val="C750F9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0748AA"/>
    <w:multiLevelType w:val="multilevel"/>
    <w:tmpl w:val="BA5E4F62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Theme="minorHAnsi" w:hAnsi="Symbol" w:cs="TH SarabunPSK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D82176"/>
    <w:multiLevelType w:val="hybridMultilevel"/>
    <w:tmpl w:val="E08030D8"/>
    <w:lvl w:ilvl="0" w:tplc="E64C77A2">
      <w:numFmt w:val="bullet"/>
      <w:lvlText w:val=""/>
      <w:lvlJc w:val="left"/>
      <w:pPr>
        <w:ind w:left="1429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59A6EFF"/>
    <w:multiLevelType w:val="hybridMultilevel"/>
    <w:tmpl w:val="10866604"/>
    <w:lvl w:ilvl="0" w:tplc="E64C77A2">
      <w:numFmt w:val="bullet"/>
      <w:lvlText w:val=""/>
      <w:lvlJc w:val="left"/>
      <w:pPr>
        <w:ind w:left="1353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096575">
    <w:abstractNumId w:val="12"/>
  </w:num>
  <w:num w:numId="2" w16cid:durableId="649289887">
    <w:abstractNumId w:val="4"/>
  </w:num>
  <w:num w:numId="3" w16cid:durableId="1387608030">
    <w:abstractNumId w:val="2"/>
  </w:num>
  <w:num w:numId="4" w16cid:durableId="2052149289">
    <w:abstractNumId w:val="22"/>
  </w:num>
  <w:num w:numId="5" w16cid:durableId="1266694304">
    <w:abstractNumId w:val="1"/>
  </w:num>
  <w:num w:numId="6" w16cid:durableId="414011511">
    <w:abstractNumId w:val="8"/>
  </w:num>
  <w:num w:numId="7" w16cid:durableId="862399147">
    <w:abstractNumId w:val="15"/>
  </w:num>
  <w:num w:numId="8" w16cid:durableId="752092632">
    <w:abstractNumId w:val="7"/>
  </w:num>
  <w:num w:numId="9" w16cid:durableId="2113477915">
    <w:abstractNumId w:val="17"/>
  </w:num>
  <w:num w:numId="10" w16cid:durableId="126627008">
    <w:abstractNumId w:val="21"/>
  </w:num>
  <w:num w:numId="11" w16cid:durableId="602147806">
    <w:abstractNumId w:val="14"/>
  </w:num>
  <w:num w:numId="12" w16cid:durableId="1764573791">
    <w:abstractNumId w:val="20"/>
  </w:num>
  <w:num w:numId="13" w16cid:durableId="1148521695">
    <w:abstractNumId w:val="3"/>
  </w:num>
  <w:num w:numId="14" w16cid:durableId="449016521">
    <w:abstractNumId w:val="16"/>
  </w:num>
  <w:num w:numId="15" w16cid:durableId="375811107">
    <w:abstractNumId w:val="18"/>
  </w:num>
  <w:num w:numId="16" w16cid:durableId="318733370">
    <w:abstractNumId w:val="11"/>
  </w:num>
  <w:num w:numId="17" w16cid:durableId="1339506388">
    <w:abstractNumId w:val="9"/>
  </w:num>
  <w:num w:numId="18" w16cid:durableId="914314004">
    <w:abstractNumId w:val="5"/>
  </w:num>
  <w:num w:numId="19" w16cid:durableId="162866370">
    <w:abstractNumId w:val="0"/>
  </w:num>
  <w:num w:numId="20" w16cid:durableId="1164710769">
    <w:abstractNumId w:val="19"/>
  </w:num>
  <w:num w:numId="21" w16cid:durableId="1133136007">
    <w:abstractNumId w:val="6"/>
  </w:num>
  <w:num w:numId="22" w16cid:durableId="1394505643">
    <w:abstractNumId w:val="13"/>
  </w:num>
  <w:num w:numId="23" w16cid:durableId="2074159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70"/>
    <w:rsid w:val="000103B0"/>
    <w:rsid w:val="0002278E"/>
    <w:rsid w:val="000456D8"/>
    <w:rsid w:val="00083313"/>
    <w:rsid w:val="000E2D51"/>
    <w:rsid w:val="00104991"/>
    <w:rsid w:val="001472BD"/>
    <w:rsid w:val="001552C9"/>
    <w:rsid w:val="001714D6"/>
    <w:rsid w:val="001808E2"/>
    <w:rsid w:val="00190DB7"/>
    <w:rsid w:val="0019795C"/>
    <w:rsid w:val="001A3973"/>
    <w:rsid w:val="001E0282"/>
    <w:rsid w:val="00201B79"/>
    <w:rsid w:val="0023509F"/>
    <w:rsid w:val="00242C15"/>
    <w:rsid w:val="00291067"/>
    <w:rsid w:val="002A576D"/>
    <w:rsid w:val="002A7292"/>
    <w:rsid w:val="002F48BF"/>
    <w:rsid w:val="00302A97"/>
    <w:rsid w:val="00312931"/>
    <w:rsid w:val="00344E24"/>
    <w:rsid w:val="003D18D9"/>
    <w:rsid w:val="003D6648"/>
    <w:rsid w:val="003E57E0"/>
    <w:rsid w:val="003F7D14"/>
    <w:rsid w:val="004641DE"/>
    <w:rsid w:val="00485968"/>
    <w:rsid w:val="00495D2E"/>
    <w:rsid w:val="004A1FAB"/>
    <w:rsid w:val="004A731D"/>
    <w:rsid w:val="004C4221"/>
    <w:rsid w:val="004E1DA7"/>
    <w:rsid w:val="004E6A14"/>
    <w:rsid w:val="004E7744"/>
    <w:rsid w:val="00506749"/>
    <w:rsid w:val="0058093C"/>
    <w:rsid w:val="005930C8"/>
    <w:rsid w:val="005A5E24"/>
    <w:rsid w:val="005B4827"/>
    <w:rsid w:val="005B4AF9"/>
    <w:rsid w:val="005B5AE3"/>
    <w:rsid w:val="006925A9"/>
    <w:rsid w:val="006B52C9"/>
    <w:rsid w:val="00730EDB"/>
    <w:rsid w:val="00731B26"/>
    <w:rsid w:val="0074435F"/>
    <w:rsid w:val="00772588"/>
    <w:rsid w:val="0077452E"/>
    <w:rsid w:val="00781C0C"/>
    <w:rsid w:val="007A03AF"/>
    <w:rsid w:val="00813DA9"/>
    <w:rsid w:val="008650C0"/>
    <w:rsid w:val="00877BD0"/>
    <w:rsid w:val="0089537A"/>
    <w:rsid w:val="00896329"/>
    <w:rsid w:val="008B7FB8"/>
    <w:rsid w:val="008C4F5A"/>
    <w:rsid w:val="008E3D9B"/>
    <w:rsid w:val="008E4EBD"/>
    <w:rsid w:val="008F3B84"/>
    <w:rsid w:val="009062F8"/>
    <w:rsid w:val="009128DA"/>
    <w:rsid w:val="00927BF7"/>
    <w:rsid w:val="0093390C"/>
    <w:rsid w:val="009622C1"/>
    <w:rsid w:val="009B0886"/>
    <w:rsid w:val="009E20D2"/>
    <w:rsid w:val="00A163D9"/>
    <w:rsid w:val="00A16623"/>
    <w:rsid w:val="00A46350"/>
    <w:rsid w:val="00A47F45"/>
    <w:rsid w:val="00A72BCA"/>
    <w:rsid w:val="00A97678"/>
    <w:rsid w:val="00B03151"/>
    <w:rsid w:val="00B71319"/>
    <w:rsid w:val="00B803F4"/>
    <w:rsid w:val="00C0440F"/>
    <w:rsid w:val="00C11AC8"/>
    <w:rsid w:val="00C21A35"/>
    <w:rsid w:val="00C33093"/>
    <w:rsid w:val="00C33982"/>
    <w:rsid w:val="00C44DA5"/>
    <w:rsid w:val="00C4593B"/>
    <w:rsid w:val="00C52CD3"/>
    <w:rsid w:val="00C66838"/>
    <w:rsid w:val="00CA3D37"/>
    <w:rsid w:val="00CB22DF"/>
    <w:rsid w:val="00CB27C8"/>
    <w:rsid w:val="00CD30E0"/>
    <w:rsid w:val="00CF22F9"/>
    <w:rsid w:val="00D01170"/>
    <w:rsid w:val="00D30939"/>
    <w:rsid w:val="00D53206"/>
    <w:rsid w:val="00D532B4"/>
    <w:rsid w:val="00D608D1"/>
    <w:rsid w:val="00D843DC"/>
    <w:rsid w:val="00D85333"/>
    <w:rsid w:val="00DD549B"/>
    <w:rsid w:val="00E70A0C"/>
    <w:rsid w:val="00E91290"/>
    <w:rsid w:val="00EA72C3"/>
    <w:rsid w:val="00EE4F76"/>
    <w:rsid w:val="00F54CF6"/>
    <w:rsid w:val="00F75B2E"/>
    <w:rsid w:val="00F845F1"/>
    <w:rsid w:val="00FA6D01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9BB5"/>
  <w15:chartTrackingRefBased/>
  <w15:docId w15:val="{8DC915D9-34FB-42F5-B2B2-C3D45223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54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4">
    <w:name w:val="heading 4"/>
    <w:basedOn w:val="a"/>
    <w:link w:val="40"/>
    <w:uiPriority w:val="9"/>
    <w:qFormat/>
    <w:rsid w:val="00DD54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01170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D01170"/>
    <w:rPr>
      <w:rFonts w:ascii="AngsanaUPC" w:hAnsi="AngsanaUPC" w:cs="AngsanaUPC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F7D14"/>
    <w:rPr>
      <w:rFonts w:ascii="Courier New" w:hAnsi="Courier New" w:cs="Courier New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3F7D14"/>
    <w:rPr>
      <w:rFonts w:ascii="Angsana New" w:hAnsi="Angsana New" w:cs="Angsana New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3F7D14"/>
    <w:rPr>
      <w:rFonts w:ascii="AngsanaUPC" w:hAnsi="AngsanaUPC" w:cs="AngsanaUPC" w:hint="default"/>
      <w:b w:val="0"/>
      <w:bCs w:val="0"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B803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03F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E4F7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DD549B"/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customStyle="1" w:styleId="40">
    <w:name w:val="หัวเรื่อง 4 อักขระ"/>
    <w:basedOn w:val="a0"/>
    <w:link w:val="4"/>
    <w:uiPriority w:val="9"/>
    <w:rsid w:val="00DD549B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6">
    <w:name w:val="Normal (Web)"/>
    <w:basedOn w:val="a"/>
    <w:uiPriority w:val="99"/>
    <w:unhideWhenUsed/>
    <w:rsid w:val="00DD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7">
    <w:name w:val="Strong"/>
    <w:basedOn w:val="a0"/>
    <w:uiPriority w:val="22"/>
    <w:qFormat/>
    <w:rsid w:val="00DD549B"/>
    <w:rPr>
      <w:b/>
      <w:bCs/>
    </w:rPr>
  </w:style>
  <w:style w:type="table" w:styleId="a8">
    <w:name w:val="Table Grid"/>
    <w:basedOn w:val="a1"/>
    <w:uiPriority w:val="39"/>
    <w:rsid w:val="00DD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ascot2025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941BD9EF211914EB1F850B48277C4BB" ma:contentTypeVersion="12" ma:contentTypeDescription="สร้างเอกสารใหม่" ma:contentTypeScope="" ma:versionID="c06ba3d10c927b0cba335db54a713805">
  <xsd:schema xmlns:xsd="http://www.w3.org/2001/XMLSchema" xmlns:xs="http://www.w3.org/2001/XMLSchema" xmlns:p="http://schemas.microsoft.com/office/2006/metadata/properties" xmlns:ns3="b72d0145-2bd2-4615-9872-01fdd7988a25" xmlns:ns4="6b96e3c5-8b6b-43d7-95b1-520998b8cd85" targetNamespace="http://schemas.microsoft.com/office/2006/metadata/properties" ma:root="true" ma:fieldsID="3deb0b9921eefb6ac9fbcbca4d82f927" ns3:_="" ns4:_="">
    <xsd:import namespace="b72d0145-2bd2-4615-9872-01fdd7988a25"/>
    <xsd:import namespace="6b96e3c5-8b6b-43d7-95b1-520998b8cd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d0145-2bd2-4615-9872-01fdd798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e3c5-8b6b-43d7-95b1-520998b8c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E7FE6-56A7-41FD-93E0-8CF5950D4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03788-D8AA-4EE7-BA6F-C3D9BC0745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BCF9A9-947D-4048-B4DE-286B351C5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d0145-2bd2-4615-9872-01fdd7988a25"/>
    <ds:schemaRef ds:uri="6b96e3c5-8b6b-43d7-95b1-520998b8c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Amornrat Wanangkarn</dc:creator>
  <cp:keywords/>
  <dc:description/>
  <cp:lastModifiedBy>Benjamad Khonkhaeng</cp:lastModifiedBy>
  <cp:revision>2</cp:revision>
  <cp:lastPrinted>2025-05-31T10:03:00Z</cp:lastPrinted>
  <dcterms:created xsi:type="dcterms:W3CDTF">2025-05-31T10:38:00Z</dcterms:created>
  <dcterms:modified xsi:type="dcterms:W3CDTF">2025-05-31T10:38:00Z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0x0101007941BD9EF211914EB1F850B48277C4BB</vt:lpwstr>
  </property>
</Properties>
</file>